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7EB1" w14:textId="5374B62E" w:rsidR="00D55237" w:rsidRPr="00BC4B51" w:rsidRDefault="00530D29" w:rsidP="001A25B5">
      <w:pPr>
        <w:rPr>
          <w:b/>
          <w:bCs/>
          <w:sz w:val="20"/>
          <w:szCs w:val="20"/>
          <w:lang w:val="ru-RU"/>
        </w:rPr>
      </w:pPr>
      <w:r w:rsidRPr="00BC4B51">
        <w:rPr>
          <w:noProof/>
          <w:sz w:val="20"/>
          <w:szCs w:val="20"/>
        </w:rPr>
        <w:drawing>
          <wp:anchor distT="0" distB="0" distL="114300" distR="114300" simplePos="0" relativeHeight="251658240" behindDoc="1" locked="0" layoutInCell="1" allowOverlap="1" wp14:anchorId="76418C86" wp14:editId="16697311">
            <wp:simplePos x="0" y="0"/>
            <wp:positionH relativeFrom="margin">
              <wp:posOffset>5134610</wp:posOffset>
            </wp:positionH>
            <wp:positionV relativeFrom="paragraph">
              <wp:posOffset>-849630</wp:posOffset>
            </wp:positionV>
            <wp:extent cx="1409700" cy="151955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181" r="25088"/>
                    <a:stretch/>
                  </pic:blipFill>
                  <pic:spPr bwMode="auto">
                    <a:xfrm>
                      <a:off x="0" y="0"/>
                      <a:ext cx="1409700" cy="1519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E1029" w14:textId="47831E7D" w:rsidR="000D4EA1" w:rsidRPr="00BC4B51" w:rsidRDefault="000D4EA1" w:rsidP="00256EA5">
      <w:pPr>
        <w:jc w:val="right"/>
        <w:rPr>
          <w:b/>
          <w:bCs/>
          <w:sz w:val="20"/>
          <w:szCs w:val="20"/>
          <w:lang w:val="ru-RU"/>
        </w:rPr>
      </w:pPr>
      <w:r w:rsidRPr="00BC4B51">
        <w:rPr>
          <w:b/>
          <w:bCs/>
          <w:sz w:val="20"/>
          <w:szCs w:val="20"/>
          <w:lang w:val="ru-RU"/>
        </w:rPr>
        <w:t>Утверждаю: _________________</w:t>
      </w:r>
    </w:p>
    <w:p w14:paraId="6B6F014F" w14:textId="59B78B2A" w:rsidR="000D4EA1" w:rsidRPr="00BC4B51" w:rsidRDefault="000D4EA1" w:rsidP="00256EA5">
      <w:pPr>
        <w:jc w:val="right"/>
        <w:rPr>
          <w:b/>
          <w:bCs/>
          <w:sz w:val="20"/>
          <w:szCs w:val="20"/>
          <w:lang w:val="ru-RU"/>
        </w:rPr>
      </w:pPr>
      <w:r w:rsidRPr="00BC4B51">
        <w:rPr>
          <w:b/>
          <w:bCs/>
          <w:sz w:val="20"/>
          <w:szCs w:val="20"/>
          <w:lang w:val="ru-RU"/>
        </w:rPr>
        <w:t xml:space="preserve">                                                                                                   </w:t>
      </w:r>
      <w:r w:rsidR="00530D29" w:rsidRPr="00BC4B51">
        <w:rPr>
          <w:b/>
          <w:bCs/>
          <w:sz w:val="20"/>
          <w:szCs w:val="20"/>
          <w:lang w:val="ru-RU"/>
        </w:rPr>
        <w:t>Представитель по доверенности</w:t>
      </w:r>
    </w:p>
    <w:p w14:paraId="1C921CD3" w14:textId="2D2A4A32" w:rsidR="000D4EA1" w:rsidRPr="00BC4B51" w:rsidRDefault="000D4EA1" w:rsidP="00256EA5">
      <w:pPr>
        <w:jc w:val="right"/>
        <w:rPr>
          <w:b/>
          <w:bCs/>
          <w:sz w:val="20"/>
          <w:szCs w:val="20"/>
          <w:lang w:val="ru-RU"/>
        </w:rPr>
      </w:pPr>
      <w:r w:rsidRPr="00BC4B51">
        <w:rPr>
          <w:b/>
          <w:bCs/>
          <w:sz w:val="20"/>
          <w:szCs w:val="20"/>
          <w:lang w:val="ru-RU"/>
        </w:rPr>
        <w:t xml:space="preserve">                                                                                                   ООО «Маяк»  </w:t>
      </w:r>
    </w:p>
    <w:p w14:paraId="2C689E80" w14:textId="0DE18927" w:rsidR="000D4EA1" w:rsidRPr="00BC4B51" w:rsidRDefault="000D4EA1" w:rsidP="00256EA5">
      <w:pPr>
        <w:ind w:left="5664"/>
        <w:jc w:val="right"/>
        <w:rPr>
          <w:b/>
          <w:bCs/>
          <w:sz w:val="20"/>
          <w:szCs w:val="20"/>
          <w:lang w:val="ru-RU"/>
        </w:rPr>
      </w:pPr>
      <w:r w:rsidRPr="00BC4B51">
        <w:rPr>
          <w:b/>
          <w:bCs/>
          <w:sz w:val="20"/>
          <w:szCs w:val="20"/>
          <w:lang w:val="ru-RU"/>
        </w:rPr>
        <w:t xml:space="preserve">     </w:t>
      </w:r>
      <w:proofErr w:type="spellStart"/>
      <w:r w:rsidR="00256EA5" w:rsidRPr="00BC4B51">
        <w:rPr>
          <w:b/>
          <w:bCs/>
          <w:sz w:val="20"/>
          <w:szCs w:val="20"/>
          <w:lang w:val="ru-RU"/>
        </w:rPr>
        <w:t>Ишевский</w:t>
      </w:r>
      <w:proofErr w:type="spellEnd"/>
      <w:r w:rsidR="00256EA5" w:rsidRPr="00BC4B51">
        <w:rPr>
          <w:b/>
          <w:bCs/>
          <w:sz w:val="20"/>
          <w:szCs w:val="20"/>
          <w:lang w:val="ru-RU"/>
        </w:rPr>
        <w:t xml:space="preserve"> Д. В.</w:t>
      </w:r>
    </w:p>
    <w:p w14:paraId="449551CB" w14:textId="757BB9EF" w:rsidR="000D4EA1" w:rsidRPr="00BC4B51" w:rsidRDefault="000D4EA1" w:rsidP="000D4EA1">
      <w:pPr>
        <w:jc w:val="both"/>
        <w:rPr>
          <w:b/>
          <w:bCs/>
          <w:sz w:val="20"/>
          <w:szCs w:val="20"/>
          <w:lang w:val="ru-RU"/>
        </w:rPr>
      </w:pPr>
    </w:p>
    <w:p w14:paraId="2F6FA28D" w14:textId="4154CD68" w:rsidR="000D4EA1" w:rsidRPr="00BC4B51" w:rsidRDefault="000D4EA1" w:rsidP="000D4EA1">
      <w:pPr>
        <w:jc w:val="both"/>
        <w:rPr>
          <w:b/>
          <w:bCs/>
          <w:sz w:val="20"/>
          <w:szCs w:val="20"/>
          <w:lang w:val="ru-RU"/>
        </w:rPr>
      </w:pPr>
      <w:r w:rsidRPr="00BC4B51">
        <w:rPr>
          <w:b/>
          <w:bCs/>
          <w:sz w:val="20"/>
          <w:szCs w:val="20"/>
          <w:lang w:val="ru-RU"/>
        </w:rPr>
        <w:t xml:space="preserve"> г. Иркутск                                                                                                          </w:t>
      </w:r>
      <w:r w:rsidR="00256EA5" w:rsidRPr="00BC4B51">
        <w:rPr>
          <w:b/>
          <w:bCs/>
          <w:sz w:val="20"/>
          <w:szCs w:val="20"/>
          <w:lang w:val="ru-RU"/>
        </w:rPr>
        <w:t xml:space="preserve">                   05 сентября</w:t>
      </w:r>
      <w:r w:rsidRPr="00BC4B51">
        <w:rPr>
          <w:b/>
          <w:bCs/>
          <w:sz w:val="20"/>
          <w:szCs w:val="20"/>
          <w:lang w:val="ru-RU"/>
        </w:rPr>
        <w:t xml:space="preserve"> 20</w:t>
      </w:r>
      <w:r w:rsidR="004A34E1" w:rsidRPr="00BC4B51">
        <w:rPr>
          <w:b/>
          <w:bCs/>
          <w:sz w:val="20"/>
          <w:szCs w:val="20"/>
          <w:lang w:val="ru-RU"/>
        </w:rPr>
        <w:t>2</w:t>
      </w:r>
      <w:r w:rsidR="00422D90" w:rsidRPr="00BC4B51">
        <w:rPr>
          <w:b/>
          <w:bCs/>
          <w:sz w:val="20"/>
          <w:szCs w:val="20"/>
          <w:lang w:val="ru-RU"/>
        </w:rPr>
        <w:t>4</w:t>
      </w:r>
      <w:r w:rsidRPr="00BC4B51">
        <w:rPr>
          <w:b/>
          <w:bCs/>
          <w:sz w:val="20"/>
          <w:szCs w:val="20"/>
          <w:lang w:val="ru-RU"/>
        </w:rPr>
        <w:t xml:space="preserve"> г. </w:t>
      </w:r>
    </w:p>
    <w:p w14:paraId="68BBD1D6" w14:textId="08AC4236" w:rsidR="000D4EA1" w:rsidRPr="00BC4B51" w:rsidRDefault="000D4EA1" w:rsidP="000D4EA1">
      <w:pPr>
        <w:jc w:val="center"/>
        <w:rPr>
          <w:b/>
          <w:bCs/>
          <w:sz w:val="20"/>
          <w:szCs w:val="20"/>
          <w:lang w:val="ru-RU"/>
        </w:rPr>
      </w:pPr>
    </w:p>
    <w:p w14:paraId="086DFE0D" w14:textId="4BD94D37" w:rsidR="000D4EA1" w:rsidRPr="00BC4B51" w:rsidRDefault="000D4EA1" w:rsidP="00BC4B51">
      <w:pPr>
        <w:jc w:val="center"/>
        <w:rPr>
          <w:b/>
          <w:bCs/>
          <w:sz w:val="20"/>
          <w:szCs w:val="20"/>
          <w:lang w:val="ru-RU"/>
        </w:rPr>
      </w:pPr>
      <w:r w:rsidRPr="00BC4B51">
        <w:rPr>
          <w:b/>
          <w:bCs/>
          <w:sz w:val="20"/>
          <w:szCs w:val="20"/>
          <w:lang w:val="ru-RU"/>
        </w:rPr>
        <w:t>Информационное сообщение</w:t>
      </w:r>
    </w:p>
    <w:p w14:paraId="526F6620" w14:textId="77777777" w:rsidR="00256EA5" w:rsidRPr="00BC4B51" w:rsidRDefault="000D4EA1" w:rsidP="00BC4B51">
      <w:pPr>
        <w:jc w:val="center"/>
        <w:rPr>
          <w:b/>
          <w:bCs/>
          <w:sz w:val="20"/>
          <w:szCs w:val="20"/>
          <w:lang w:val="ru-RU"/>
        </w:rPr>
      </w:pPr>
      <w:r w:rsidRPr="00BC4B51">
        <w:rPr>
          <w:b/>
          <w:bCs/>
          <w:sz w:val="20"/>
          <w:szCs w:val="20"/>
          <w:lang w:val="ru-RU"/>
        </w:rPr>
        <w:t>о проведении стимулирующей маркетинговой акции</w:t>
      </w:r>
    </w:p>
    <w:p w14:paraId="7EB7DD22" w14:textId="7FDB23AB" w:rsidR="000D4EA1" w:rsidRPr="00BC4B51" w:rsidRDefault="000D4EA1" w:rsidP="00BC4B51">
      <w:pPr>
        <w:jc w:val="center"/>
        <w:rPr>
          <w:b/>
          <w:bCs/>
          <w:sz w:val="20"/>
          <w:szCs w:val="20"/>
          <w:lang w:val="ru-RU"/>
        </w:rPr>
      </w:pPr>
      <w:r w:rsidRPr="00BC4B51">
        <w:rPr>
          <w:b/>
          <w:bCs/>
          <w:sz w:val="20"/>
          <w:szCs w:val="20"/>
          <w:lang w:val="ru-RU"/>
        </w:rPr>
        <w:t>«</w:t>
      </w:r>
      <w:r w:rsidR="00256EA5" w:rsidRPr="00BC4B51">
        <w:rPr>
          <w:b/>
          <w:bCs/>
          <w:sz w:val="20"/>
          <w:szCs w:val="20"/>
          <w:lang w:val="ru-RU"/>
        </w:rPr>
        <w:t>Батя на колёсах. Хлебосольная родня</w:t>
      </w:r>
      <w:r w:rsidR="004B4CD0">
        <w:rPr>
          <w:b/>
          <w:bCs/>
          <w:sz w:val="20"/>
          <w:szCs w:val="20"/>
          <w:lang w:val="ru-RU"/>
        </w:rPr>
        <w:t>.</w:t>
      </w:r>
      <w:r w:rsidRPr="00BC4B51">
        <w:rPr>
          <w:b/>
          <w:bCs/>
          <w:sz w:val="20"/>
          <w:szCs w:val="20"/>
          <w:lang w:val="ru-RU"/>
        </w:rPr>
        <w:t>»</w:t>
      </w:r>
    </w:p>
    <w:p w14:paraId="6EAB6C31" w14:textId="6115A6BC" w:rsidR="00AD7FD3" w:rsidRPr="00BC4B51" w:rsidRDefault="00AD7FD3" w:rsidP="000D4EA1">
      <w:pPr>
        <w:jc w:val="center"/>
        <w:rPr>
          <w:b/>
          <w:bCs/>
          <w:sz w:val="20"/>
          <w:szCs w:val="20"/>
        </w:rPr>
      </w:pPr>
    </w:p>
    <w:p w14:paraId="416283F8" w14:textId="77777777" w:rsidR="00AD7FD3" w:rsidRPr="00BC4B51" w:rsidRDefault="00AD7FD3" w:rsidP="00355967">
      <w:pPr>
        <w:pStyle w:val="a5"/>
        <w:numPr>
          <w:ilvl w:val="0"/>
          <w:numId w:val="6"/>
        </w:numPr>
        <w:ind w:left="1069"/>
        <w:jc w:val="center"/>
        <w:rPr>
          <w:b/>
          <w:bCs/>
          <w:sz w:val="20"/>
          <w:szCs w:val="20"/>
          <w:lang w:val="ru-RU"/>
        </w:rPr>
      </w:pPr>
      <w:r w:rsidRPr="00BC4B51">
        <w:rPr>
          <w:b/>
          <w:bCs/>
          <w:sz w:val="20"/>
          <w:szCs w:val="20"/>
          <w:lang w:val="ru-RU"/>
        </w:rPr>
        <w:t>ОБЩИЕ ПОЛОЖЕНИЯ</w:t>
      </w:r>
    </w:p>
    <w:p w14:paraId="7B6D97C8" w14:textId="77777777" w:rsidR="000D4EA1" w:rsidRPr="00BC4B51" w:rsidRDefault="000D4EA1" w:rsidP="003D0E54">
      <w:pPr>
        <w:spacing w:line="240" w:lineRule="auto"/>
        <w:jc w:val="both"/>
        <w:rPr>
          <w:b/>
          <w:bCs/>
          <w:sz w:val="20"/>
          <w:szCs w:val="20"/>
          <w:lang w:val="ru-RU"/>
        </w:rPr>
      </w:pPr>
    </w:p>
    <w:p w14:paraId="7BFB338C" w14:textId="6DC6F8A4" w:rsidR="00F16205" w:rsidRPr="00BC4B51" w:rsidRDefault="00256EA5" w:rsidP="00256EA5">
      <w:pPr>
        <w:rPr>
          <w:sz w:val="20"/>
          <w:szCs w:val="20"/>
          <w:lang w:val="ru-RU"/>
        </w:rPr>
      </w:pPr>
      <w:r w:rsidRPr="00BC4B51">
        <w:rPr>
          <w:sz w:val="20"/>
          <w:szCs w:val="20"/>
          <w:lang w:val="ru-RU"/>
        </w:rPr>
        <w:t>1.1</w:t>
      </w:r>
      <w:r w:rsidRPr="00BC4B51">
        <w:rPr>
          <w:b/>
          <w:bCs/>
          <w:sz w:val="20"/>
          <w:szCs w:val="20"/>
          <w:lang w:val="ru-RU"/>
        </w:rPr>
        <w:t xml:space="preserve"> </w:t>
      </w:r>
      <w:r w:rsidR="000D4EA1" w:rsidRPr="00BC4B51">
        <w:rPr>
          <w:b/>
          <w:bCs/>
          <w:sz w:val="20"/>
          <w:szCs w:val="20"/>
          <w:lang w:val="ru-RU"/>
        </w:rPr>
        <w:t>Общество с ограниченной ответственностью «Маяк»</w:t>
      </w:r>
      <w:r w:rsidR="000D4EA1" w:rsidRPr="00BC4B51">
        <w:rPr>
          <w:sz w:val="20"/>
          <w:szCs w:val="20"/>
          <w:lang w:val="ru-RU"/>
        </w:rPr>
        <w:t xml:space="preserve"> ОГРН 1083811008160, ИНН 381112522, КПП 381101001, адрес: 664081, г. Иркутск, ул.  Депутатская, д. 84/1, пом. 2 сообщает о проведении стимулирующей маркетинговой акции «</w:t>
      </w:r>
      <w:r w:rsidRPr="00BC4B51">
        <w:rPr>
          <w:sz w:val="20"/>
          <w:szCs w:val="20"/>
          <w:lang w:val="ru-RU"/>
        </w:rPr>
        <w:t>Батя на колёсах. Хлебосольная родня</w:t>
      </w:r>
      <w:r w:rsidR="000D4EA1" w:rsidRPr="00BC4B51">
        <w:rPr>
          <w:sz w:val="20"/>
          <w:szCs w:val="20"/>
          <w:lang w:val="ru-RU"/>
        </w:rPr>
        <w:t>».</w:t>
      </w:r>
    </w:p>
    <w:p w14:paraId="71C575C2" w14:textId="77777777" w:rsidR="00256EA5" w:rsidRPr="00BC4B51" w:rsidRDefault="00256EA5" w:rsidP="00256EA5">
      <w:pPr>
        <w:rPr>
          <w:sz w:val="20"/>
          <w:szCs w:val="20"/>
          <w:lang w:val="ru-RU"/>
        </w:rPr>
      </w:pPr>
    </w:p>
    <w:p w14:paraId="3664D9EE" w14:textId="60140B51" w:rsidR="000D4EA1" w:rsidRPr="00BC4B51" w:rsidRDefault="000D4EA1" w:rsidP="00256EA5">
      <w:pPr>
        <w:rPr>
          <w:sz w:val="20"/>
          <w:szCs w:val="20"/>
          <w:lang w:val="ru-RU"/>
        </w:rPr>
      </w:pPr>
      <w:r w:rsidRPr="00BC4B51">
        <w:rPr>
          <w:sz w:val="20"/>
          <w:szCs w:val="20"/>
          <w:lang w:val="ru-RU"/>
        </w:rPr>
        <w:t xml:space="preserve"> </w:t>
      </w:r>
      <w:r w:rsidR="00256EA5" w:rsidRPr="00BC4B51">
        <w:rPr>
          <w:sz w:val="20"/>
          <w:szCs w:val="20"/>
          <w:lang w:val="ru-RU"/>
        </w:rPr>
        <w:t xml:space="preserve">1.2 </w:t>
      </w:r>
      <w:r w:rsidR="00F16205" w:rsidRPr="00BC4B51">
        <w:rPr>
          <w:sz w:val="20"/>
          <w:szCs w:val="20"/>
          <w:lang w:val="ru-RU"/>
        </w:rPr>
        <w:t>Правила определяют порядок, условия, место и сроки проведения Акции, количество подарков Акции, сроки, место и порядок их получения. В случае приостановления или досрочного прекращения проведения Акции.</w:t>
      </w:r>
    </w:p>
    <w:p w14:paraId="7C030913" w14:textId="77777777" w:rsidR="00256EA5" w:rsidRPr="00BC4B51" w:rsidRDefault="00256EA5" w:rsidP="00256EA5">
      <w:pPr>
        <w:rPr>
          <w:sz w:val="20"/>
          <w:szCs w:val="20"/>
          <w:lang w:val="ru-RU"/>
        </w:rPr>
      </w:pPr>
    </w:p>
    <w:p w14:paraId="4A8C7D60" w14:textId="1B801843" w:rsidR="0095796B" w:rsidRPr="00BC4B51" w:rsidRDefault="00F16205" w:rsidP="00256EA5">
      <w:pPr>
        <w:rPr>
          <w:sz w:val="20"/>
          <w:szCs w:val="20"/>
        </w:rPr>
      </w:pPr>
      <w:r w:rsidRPr="00BC4B51">
        <w:rPr>
          <w:sz w:val="20"/>
          <w:szCs w:val="20"/>
          <w:lang w:val="ru-RU"/>
        </w:rPr>
        <w:t xml:space="preserve"> </w:t>
      </w:r>
      <w:r w:rsidR="00E60250" w:rsidRPr="00BC4B51">
        <w:rPr>
          <w:sz w:val="20"/>
          <w:szCs w:val="20"/>
          <w:lang w:val="ru-RU"/>
        </w:rPr>
        <w:t>1.</w:t>
      </w:r>
      <w:r w:rsidRPr="00BC4B51">
        <w:rPr>
          <w:sz w:val="20"/>
          <w:szCs w:val="20"/>
          <w:lang w:val="ru-RU"/>
        </w:rPr>
        <w:t>3</w:t>
      </w:r>
      <w:r w:rsidR="000D4EA1" w:rsidRPr="00BC4B51">
        <w:rPr>
          <w:sz w:val="20"/>
          <w:szCs w:val="20"/>
          <w:lang w:val="ru-RU"/>
        </w:rPr>
        <w:t xml:space="preserve">. Организатором стимулирующей маркетинговой акции </w:t>
      </w:r>
      <w:proofErr w:type="gramStart"/>
      <w:r w:rsidR="000D4EA1" w:rsidRPr="00BC4B51">
        <w:rPr>
          <w:sz w:val="20"/>
          <w:szCs w:val="20"/>
          <w:lang w:val="ru-RU"/>
        </w:rPr>
        <w:t>«</w:t>
      </w:r>
      <w:r w:rsidR="00256EA5" w:rsidRPr="00BC4B51">
        <w:rPr>
          <w:sz w:val="20"/>
          <w:szCs w:val="20"/>
          <w:lang w:val="ru-RU"/>
        </w:rPr>
        <w:t xml:space="preserve"> </w:t>
      </w:r>
      <w:r w:rsidR="00256EA5" w:rsidRPr="00BC4B51">
        <w:rPr>
          <w:sz w:val="20"/>
          <w:szCs w:val="20"/>
          <w:lang w:val="ru-RU"/>
        </w:rPr>
        <w:t>Батя</w:t>
      </w:r>
      <w:proofErr w:type="gramEnd"/>
      <w:r w:rsidR="00256EA5" w:rsidRPr="00BC4B51">
        <w:rPr>
          <w:sz w:val="20"/>
          <w:szCs w:val="20"/>
          <w:lang w:val="ru-RU"/>
        </w:rPr>
        <w:t xml:space="preserve"> на колёсах. Хлебосольная </w:t>
      </w:r>
      <w:proofErr w:type="gramStart"/>
      <w:r w:rsidR="00256EA5" w:rsidRPr="00BC4B51">
        <w:rPr>
          <w:sz w:val="20"/>
          <w:szCs w:val="20"/>
          <w:lang w:val="ru-RU"/>
        </w:rPr>
        <w:t>родня</w:t>
      </w:r>
      <w:r w:rsidR="00256EA5" w:rsidRPr="00BC4B51">
        <w:rPr>
          <w:sz w:val="20"/>
          <w:szCs w:val="20"/>
          <w:lang w:val="ru-RU"/>
        </w:rPr>
        <w:t xml:space="preserve"> </w:t>
      </w:r>
      <w:r w:rsidR="000D4EA1" w:rsidRPr="00BC4B51">
        <w:rPr>
          <w:sz w:val="20"/>
          <w:szCs w:val="20"/>
          <w:lang w:val="ru-RU"/>
        </w:rPr>
        <w:t>»</w:t>
      </w:r>
      <w:proofErr w:type="gramEnd"/>
      <w:r w:rsidR="000D4EA1" w:rsidRPr="00BC4B51">
        <w:rPr>
          <w:sz w:val="20"/>
          <w:szCs w:val="20"/>
          <w:lang w:val="ru-RU"/>
        </w:rPr>
        <w:t xml:space="preserve"> является Общество с ограниченной ответственностью «Маяк» ОГРН 1083811008160, ИНН 381112522, КПП 381101001, адрес: 664081, г. Иркутск, ул.  </w:t>
      </w:r>
      <w:proofErr w:type="spellStart"/>
      <w:r w:rsidR="000D4EA1" w:rsidRPr="00BC4B51">
        <w:rPr>
          <w:sz w:val="20"/>
          <w:szCs w:val="20"/>
        </w:rPr>
        <w:t>Депутатская</w:t>
      </w:r>
      <w:proofErr w:type="spellEnd"/>
      <w:r w:rsidR="000D4EA1" w:rsidRPr="00BC4B51">
        <w:rPr>
          <w:sz w:val="20"/>
          <w:szCs w:val="20"/>
        </w:rPr>
        <w:t xml:space="preserve">, д. 84/1, </w:t>
      </w:r>
      <w:proofErr w:type="spellStart"/>
      <w:r w:rsidR="000D4EA1" w:rsidRPr="00BC4B51">
        <w:rPr>
          <w:sz w:val="20"/>
          <w:szCs w:val="20"/>
        </w:rPr>
        <w:t>пом</w:t>
      </w:r>
      <w:proofErr w:type="spellEnd"/>
      <w:r w:rsidR="000D4EA1" w:rsidRPr="00BC4B51">
        <w:rPr>
          <w:sz w:val="20"/>
          <w:szCs w:val="20"/>
        </w:rPr>
        <w:t>. 2.</w:t>
      </w:r>
      <w:r w:rsidR="0095796B" w:rsidRPr="00BC4B51">
        <w:rPr>
          <w:sz w:val="20"/>
          <w:szCs w:val="20"/>
        </w:rPr>
        <w:t xml:space="preserve">, </w:t>
      </w:r>
      <w:proofErr w:type="spellStart"/>
      <w:r w:rsidR="0095796B" w:rsidRPr="00BC4B51">
        <w:rPr>
          <w:sz w:val="20"/>
          <w:szCs w:val="20"/>
        </w:rPr>
        <w:t>почтовый</w:t>
      </w:r>
      <w:proofErr w:type="spellEnd"/>
      <w:r w:rsidR="0095796B" w:rsidRPr="00BC4B51">
        <w:rPr>
          <w:sz w:val="20"/>
          <w:szCs w:val="20"/>
        </w:rPr>
        <w:t xml:space="preserve"> </w:t>
      </w:r>
      <w:proofErr w:type="spellStart"/>
      <w:r w:rsidR="0095796B" w:rsidRPr="00BC4B51">
        <w:rPr>
          <w:sz w:val="20"/>
          <w:szCs w:val="20"/>
        </w:rPr>
        <w:t>адрес</w:t>
      </w:r>
      <w:proofErr w:type="spellEnd"/>
      <w:r w:rsidR="0095796B" w:rsidRPr="00BC4B51">
        <w:rPr>
          <w:sz w:val="20"/>
          <w:szCs w:val="20"/>
        </w:rPr>
        <w:t xml:space="preserve">: </w:t>
      </w:r>
      <w:proofErr w:type="spellStart"/>
      <w:r w:rsidR="0095796B" w:rsidRPr="00BC4B51">
        <w:rPr>
          <w:sz w:val="20"/>
          <w:szCs w:val="20"/>
        </w:rPr>
        <w:t>Иркутская</w:t>
      </w:r>
      <w:proofErr w:type="spellEnd"/>
      <w:r w:rsidR="0095796B" w:rsidRPr="00BC4B51">
        <w:rPr>
          <w:sz w:val="20"/>
          <w:szCs w:val="20"/>
        </w:rPr>
        <w:t xml:space="preserve"> </w:t>
      </w:r>
      <w:proofErr w:type="spellStart"/>
      <w:r w:rsidR="0095796B" w:rsidRPr="00BC4B51">
        <w:rPr>
          <w:sz w:val="20"/>
          <w:szCs w:val="20"/>
        </w:rPr>
        <w:t>область</w:t>
      </w:r>
      <w:proofErr w:type="spellEnd"/>
      <w:r w:rsidR="0095796B" w:rsidRPr="00BC4B51">
        <w:rPr>
          <w:sz w:val="20"/>
          <w:szCs w:val="20"/>
        </w:rPr>
        <w:t xml:space="preserve">, г. Иркутск, </w:t>
      </w:r>
      <w:proofErr w:type="spellStart"/>
      <w:r w:rsidR="0095796B" w:rsidRPr="00BC4B51">
        <w:rPr>
          <w:sz w:val="20"/>
          <w:szCs w:val="20"/>
        </w:rPr>
        <w:t>ул</w:t>
      </w:r>
      <w:proofErr w:type="spellEnd"/>
      <w:r w:rsidR="0095796B" w:rsidRPr="00BC4B51">
        <w:rPr>
          <w:sz w:val="20"/>
          <w:szCs w:val="20"/>
        </w:rPr>
        <w:t xml:space="preserve">. </w:t>
      </w:r>
      <w:proofErr w:type="spellStart"/>
      <w:r w:rsidR="004A34E1" w:rsidRPr="00BC4B51">
        <w:rPr>
          <w:sz w:val="20"/>
          <w:szCs w:val="20"/>
        </w:rPr>
        <w:t>Безбокова</w:t>
      </w:r>
      <w:proofErr w:type="spellEnd"/>
      <w:r w:rsidR="004A34E1" w:rsidRPr="00BC4B51">
        <w:rPr>
          <w:sz w:val="20"/>
          <w:szCs w:val="20"/>
        </w:rPr>
        <w:t>, 30/6</w:t>
      </w:r>
      <w:r w:rsidR="0095796B" w:rsidRPr="00BC4B51">
        <w:rPr>
          <w:sz w:val="20"/>
          <w:szCs w:val="20"/>
        </w:rPr>
        <w:t xml:space="preserve">, </w:t>
      </w:r>
      <w:proofErr w:type="spellStart"/>
      <w:r w:rsidR="00530D29" w:rsidRPr="00BC4B51">
        <w:rPr>
          <w:sz w:val="20"/>
          <w:szCs w:val="20"/>
        </w:rPr>
        <w:t>Представитель</w:t>
      </w:r>
      <w:proofErr w:type="spellEnd"/>
      <w:r w:rsidR="00530D29" w:rsidRPr="00BC4B51">
        <w:rPr>
          <w:sz w:val="20"/>
          <w:szCs w:val="20"/>
        </w:rPr>
        <w:t xml:space="preserve"> </w:t>
      </w:r>
      <w:proofErr w:type="spellStart"/>
      <w:r w:rsidR="00530D29" w:rsidRPr="00BC4B51">
        <w:rPr>
          <w:sz w:val="20"/>
          <w:szCs w:val="20"/>
        </w:rPr>
        <w:t>по</w:t>
      </w:r>
      <w:proofErr w:type="spellEnd"/>
      <w:r w:rsidR="00530D29" w:rsidRPr="00BC4B51">
        <w:rPr>
          <w:sz w:val="20"/>
          <w:szCs w:val="20"/>
        </w:rPr>
        <w:t xml:space="preserve"> </w:t>
      </w:r>
      <w:proofErr w:type="spellStart"/>
      <w:r w:rsidR="00530D29" w:rsidRPr="00BC4B51">
        <w:rPr>
          <w:sz w:val="20"/>
          <w:szCs w:val="20"/>
        </w:rPr>
        <w:t>доверенности</w:t>
      </w:r>
      <w:proofErr w:type="spellEnd"/>
      <w:r w:rsidR="0095796B" w:rsidRPr="00BC4B51">
        <w:rPr>
          <w:sz w:val="20"/>
          <w:szCs w:val="20"/>
        </w:rPr>
        <w:t xml:space="preserve"> </w:t>
      </w:r>
      <w:r w:rsidR="00530D29" w:rsidRPr="00BC4B51">
        <w:rPr>
          <w:sz w:val="20"/>
          <w:szCs w:val="20"/>
        </w:rPr>
        <w:t>Любансин Елена Александровна</w:t>
      </w:r>
      <w:r w:rsidR="0095796B" w:rsidRPr="00BC4B51">
        <w:rPr>
          <w:sz w:val="20"/>
          <w:szCs w:val="20"/>
        </w:rPr>
        <w:t xml:space="preserve">, </w:t>
      </w:r>
      <w:proofErr w:type="spellStart"/>
      <w:r w:rsidR="0095796B" w:rsidRPr="00BC4B51">
        <w:rPr>
          <w:sz w:val="20"/>
          <w:szCs w:val="20"/>
        </w:rPr>
        <w:t>Банковские</w:t>
      </w:r>
      <w:proofErr w:type="spellEnd"/>
      <w:r w:rsidR="0095796B" w:rsidRPr="00BC4B51">
        <w:rPr>
          <w:sz w:val="20"/>
          <w:szCs w:val="20"/>
        </w:rPr>
        <w:t xml:space="preserve"> </w:t>
      </w:r>
      <w:proofErr w:type="spellStart"/>
      <w:r w:rsidR="0095796B" w:rsidRPr="00BC4B51">
        <w:rPr>
          <w:sz w:val="20"/>
          <w:szCs w:val="20"/>
        </w:rPr>
        <w:t>реквизиты</w:t>
      </w:r>
      <w:proofErr w:type="spellEnd"/>
      <w:r w:rsidR="0095796B" w:rsidRPr="00BC4B51">
        <w:rPr>
          <w:sz w:val="20"/>
          <w:szCs w:val="20"/>
        </w:rPr>
        <w:t xml:space="preserve">:  Р/С   40702810518020002070, </w:t>
      </w:r>
      <w:proofErr w:type="spellStart"/>
      <w:r w:rsidR="0095796B" w:rsidRPr="00BC4B51">
        <w:rPr>
          <w:sz w:val="20"/>
          <w:szCs w:val="20"/>
        </w:rPr>
        <w:t>Байкальский</w:t>
      </w:r>
      <w:proofErr w:type="spellEnd"/>
      <w:r w:rsidR="0095796B" w:rsidRPr="00BC4B51">
        <w:rPr>
          <w:sz w:val="20"/>
          <w:szCs w:val="20"/>
        </w:rPr>
        <w:t xml:space="preserve"> </w:t>
      </w:r>
      <w:proofErr w:type="spellStart"/>
      <w:r w:rsidR="0095796B" w:rsidRPr="00BC4B51">
        <w:rPr>
          <w:sz w:val="20"/>
          <w:szCs w:val="20"/>
        </w:rPr>
        <w:t>Банк</w:t>
      </w:r>
      <w:proofErr w:type="spellEnd"/>
      <w:r w:rsidR="0095796B" w:rsidRPr="00BC4B51">
        <w:rPr>
          <w:sz w:val="20"/>
          <w:szCs w:val="20"/>
        </w:rPr>
        <w:t xml:space="preserve"> ПАО </w:t>
      </w:r>
      <w:proofErr w:type="spellStart"/>
      <w:r w:rsidR="0095796B" w:rsidRPr="00BC4B51">
        <w:rPr>
          <w:sz w:val="20"/>
          <w:szCs w:val="20"/>
        </w:rPr>
        <w:t>Сбербанк</w:t>
      </w:r>
      <w:proofErr w:type="spellEnd"/>
      <w:r w:rsidR="0095796B" w:rsidRPr="00BC4B51">
        <w:rPr>
          <w:sz w:val="20"/>
          <w:szCs w:val="20"/>
        </w:rPr>
        <w:t xml:space="preserve"> </w:t>
      </w:r>
      <w:proofErr w:type="spellStart"/>
      <w:r w:rsidR="0095796B" w:rsidRPr="00BC4B51">
        <w:rPr>
          <w:sz w:val="20"/>
          <w:szCs w:val="20"/>
        </w:rPr>
        <w:t>России</w:t>
      </w:r>
      <w:proofErr w:type="spellEnd"/>
      <w:r w:rsidR="0095796B" w:rsidRPr="00BC4B51">
        <w:rPr>
          <w:sz w:val="20"/>
          <w:szCs w:val="20"/>
        </w:rPr>
        <w:t xml:space="preserve"> г. Иркутск</w:t>
      </w:r>
      <w:r w:rsidRPr="00BC4B51">
        <w:rPr>
          <w:sz w:val="20"/>
          <w:szCs w:val="20"/>
        </w:rPr>
        <w:t xml:space="preserve">, </w:t>
      </w:r>
      <w:proofErr w:type="gramStart"/>
      <w:r w:rsidRPr="00BC4B51">
        <w:rPr>
          <w:sz w:val="20"/>
          <w:szCs w:val="20"/>
        </w:rPr>
        <w:t>БИК  04252060</w:t>
      </w:r>
      <w:proofErr w:type="gramEnd"/>
      <w:r w:rsidRPr="00BC4B51">
        <w:rPr>
          <w:sz w:val="20"/>
          <w:szCs w:val="20"/>
        </w:rPr>
        <w:t xml:space="preserve">, </w:t>
      </w:r>
      <w:r w:rsidR="0095796B" w:rsidRPr="00BC4B51">
        <w:rPr>
          <w:sz w:val="20"/>
          <w:szCs w:val="20"/>
        </w:rPr>
        <w:t xml:space="preserve"> К/С   30101810900000000607</w:t>
      </w:r>
      <w:r w:rsidRPr="00BC4B51">
        <w:rPr>
          <w:sz w:val="20"/>
          <w:szCs w:val="20"/>
        </w:rPr>
        <w:t xml:space="preserve">, </w:t>
      </w:r>
      <w:r w:rsidR="0095796B" w:rsidRPr="00BC4B51">
        <w:rPr>
          <w:sz w:val="20"/>
          <w:szCs w:val="20"/>
        </w:rPr>
        <w:t xml:space="preserve">ОГРН – 1083811008160 </w:t>
      </w:r>
      <w:proofErr w:type="spellStart"/>
      <w:r w:rsidR="0095796B" w:rsidRPr="00BC4B51">
        <w:rPr>
          <w:sz w:val="20"/>
          <w:szCs w:val="20"/>
        </w:rPr>
        <w:t>от</w:t>
      </w:r>
      <w:proofErr w:type="spellEnd"/>
      <w:r w:rsidR="0095796B" w:rsidRPr="00BC4B51">
        <w:rPr>
          <w:sz w:val="20"/>
          <w:szCs w:val="20"/>
        </w:rPr>
        <w:t xml:space="preserve"> 31.10.2008 г.</w:t>
      </w:r>
      <w:r w:rsidRPr="00BC4B51">
        <w:rPr>
          <w:sz w:val="20"/>
          <w:szCs w:val="20"/>
        </w:rPr>
        <w:t>,</w:t>
      </w:r>
      <w:r w:rsidR="0095796B" w:rsidRPr="00BC4B51">
        <w:rPr>
          <w:sz w:val="20"/>
          <w:szCs w:val="20"/>
        </w:rPr>
        <w:t xml:space="preserve"> </w:t>
      </w:r>
      <w:proofErr w:type="spellStart"/>
      <w:r w:rsidR="0095796B" w:rsidRPr="00BC4B51">
        <w:rPr>
          <w:sz w:val="20"/>
          <w:szCs w:val="20"/>
        </w:rPr>
        <w:t>тел</w:t>
      </w:r>
      <w:proofErr w:type="spellEnd"/>
      <w:r w:rsidR="0095796B" w:rsidRPr="00BC4B51">
        <w:rPr>
          <w:sz w:val="20"/>
          <w:szCs w:val="20"/>
        </w:rPr>
        <w:t xml:space="preserve">. </w:t>
      </w:r>
      <w:r w:rsidRPr="00BC4B51">
        <w:rPr>
          <w:sz w:val="20"/>
          <w:szCs w:val="20"/>
        </w:rPr>
        <w:t xml:space="preserve">8 </w:t>
      </w:r>
      <w:r w:rsidR="0095796B" w:rsidRPr="00BC4B51">
        <w:rPr>
          <w:sz w:val="20"/>
          <w:szCs w:val="20"/>
        </w:rPr>
        <w:t>3952 280-650.</w:t>
      </w:r>
    </w:p>
    <w:p w14:paraId="1C2F8DA5" w14:textId="77777777" w:rsidR="00256EA5" w:rsidRPr="00BC4B51" w:rsidRDefault="00256EA5" w:rsidP="00256EA5">
      <w:pPr>
        <w:rPr>
          <w:sz w:val="20"/>
          <w:szCs w:val="20"/>
        </w:rPr>
      </w:pPr>
    </w:p>
    <w:p w14:paraId="3CD3D1C1" w14:textId="22A2CCC0" w:rsidR="000D4EA1" w:rsidRPr="00BC4B51" w:rsidRDefault="00F16205" w:rsidP="00256EA5">
      <w:pPr>
        <w:rPr>
          <w:sz w:val="20"/>
          <w:szCs w:val="20"/>
          <w:lang w:val="ru-RU"/>
        </w:rPr>
      </w:pPr>
      <w:r w:rsidRPr="00BC4B51">
        <w:rPr>
          <w:sz w:val="20"/>
          <w:szCs w:val="20"/>
        </w:rPr>
        <w:t xml:space="preserve"> </w:t>
      </w:r>
      <w:r w:rsidR="00E60250" w:rsidRPr="00BC4B51">
        <w:rPr>
          <w:sz w:val="20"/>
          <w:szCs w:val="20"/>
          <w:lang w:val="ru-RU"/>
        </w:rPr>
        <w:t>1.</w:t>
      </w:r>
      <w:r w:rsidRPr="00BC4B51">
        <w:rPr>
          <w:sz w:val="20"/>
          <w:szCs w:val="20"/>
          <w:lang w:val="ru-RU"/>
        </w:rPr>
        <w:t>4</w:t>
      </w:r>
      <w:r w:rsidR="000D4EA1" w:rsidRPr="00BC4B51">
        <w:rPr>
          <w:sz w:val="20"/>
          <w:szCs w:val="20"/>
          <w:lang w:val="ru-RU"/>
        </w:rPr>
        <w:t>. Срок проведения стимулирующей маркетинговой акции «</w:t>
      </w:r>
      <w:r w:rsidR="00256EA5" w:rsidRPr="00BC4B51">
        <w:rPr>
          <w:sz w:val="20"/>
          <w:szCs w:val="20"/>
          <w:lang w:val="ru-RU"/>
        </w:rPr>
        <w:t>Батя на колёсах. Хлебосольная родня</w:t>
      </w:r>
      <w:r w:rsidR="00DE2973" w:rsidRPr="00BC4B51">
        <w:rPr>
          <w:sz w:val="20"/>
          <w:szCs w:val="20"/>
          <w:lang w:val="ru-RU"/>
        </w:rPr>
        <w:t>»:</w:t>
      </w:r>
      <w:r w:rsidR="00256EA5" w:rsidRPr="00BC4B51">
        <w:rPr>
          <w:sz w:val="20"/>
          <w:szCs w:val="20"/>
          <w:lang w:val="ru-RU"/>
        </w:rPr>
        <w:t xml:space="preserve"> </w:t>
      </w:r>
      <w:r w:rsidR="00415A49" w:rsidRPr="00BC4B51">
        <w:rPr>
          <w:sz w:val="20"/>
          <w:szCs w:val="20"/>
          <w:lang w:val="ru-RU"/>
        </w:rPr>
        <w:t xml:space="preserve">С </w:t>
      </w:r>
      <w:r w:rsidR="000D4EA1" w:rsidRPr="00BC4B51">
        <w:rPr>
          <w:sz w:val="20"/>
          <w:szCs w:val="20"/>
          <w:lang w:val="ru-RU"/>
        </w:rPr>
        <w:t>1</w:t>
      </w:r>
      <w:r w:rsidR="00256EA5" w:rsidRPr="00BC4B51">
        <w:rPr>
          <w:sz w:val="20"/>
          <w:szCs w:val="20"/>
          <w:lang w:val="ru-RU"/>
        </w:rPr>
        <w:t>0</w:t>
      </w:r>
      <w:r w:rsidR="000D4EA1" w:rsidRPr="00BC4B51">
        <w:rPr>
          <w:sz w:val="20"/>
          <w:szCs w:val="20"/>
          <w:lang w:val="ru-RU"/>
        </w:rPr>
        <w:t xml:space="preserve">:00 </w:t>
      </w:r>
      <w:r w:rsidR="00256EA5" w:rsidRPr="00BC4B51">
        <w:rPr>
          <w:sz w:val="20"/>
          <w:szCs w:val="20"/>
          <w:lang w:val="ru-RU"/>
        </w:rPr>
        <w:t>05</w:t>
      </w:r>
      <w:r w:rsidR="000D4EA1" w:rsidRPr="00BC4B51">
        <w:rPr>
          <w:sz w:val="20"/>
          <w:szCs w:val="20"/>
          <w:lang w:val="ru-RU"/>
        </w:rPr>
        <w:t>.</w:t>
      </w:r>
      <w:r w:rsidR="00422D90" w:rsidRPr="00BC4B51">
        <w:rPr>
          <w:sz w:val="20"/>
          <w:szCs w:val="20"/>
          <w:lang w:val="ru-RU"/>
        </w:rPr>
        <w:t>0</w:t>
      </w:r>
      <w:r w:rsidR="00256EA5" w:rsidRPr="00BC4B51">
        <w:rPr>
          <w:sz w:val="20"/>
          <w:szCs w:val="20"/>
          <w:lang w:val="ru-RU"/>
        </w:rPr>
        <w:t>9</w:t>
      </w:r>
      <w:r w:rsidR="000D4EA1" w:rsidRPr="00BC4B51">
        <w:rPr>
          <w:sz w:val="20"/>
          <w:szCs w:val="20"/>
          <w:lang w:val="ru-RU"/>
        </w:rPr>
        <w:t>.20</w:t>
      </w:r>
      <w:r w:rsidR="004A34E1" w:rsidRPr="00BC4B51">
        <w:rPr>
          <w:sz w:val="20"/>
          <w:szCs w:val="20"/>
          <w:lang w:val="ru-RU"/>
        </w:rPr>
        <w:t>2</w:t>
      </w:r>
      <w:r w:rsidR="00422D90" w:rsidRPr="00BC4B51">
        <w:rPr>
          <w:sz w:val="20"/>
          <w:szCs w:val="20"/>
          <w:lang w:val="ru-RU"/>
        </w:rPr>
        <w:t>4</w:t>
      </w:r>
      <w:r w:rsidR="000D4EA1" w:rsidRPr="00BC4B51">
        <w:rPr>
          <w:sz w:val="20"/>
          <w:szCs w:val="20"/>
          <w:lang w:val="ru-RU"/>
        </w:rPr>
        <w:t xml:space="preserve"> г. </w:t>
      </w:r>
      <w:r w:rsidR="00296CDF" w:rsidRPr="00BC4B51">
        <w:rPr>
          <w:sz w:val="20"/>
          <w:szCs w:val="20"/>
          <w:lang w:val="ru-RU"/>
        </w:rPr>
        <w:t>до</w:t>
      </w:r>
      <w:r w:rsidR="000D4EA1" w:rsidRPr="00BC4B51">
        <w:rPr>
          <w:sz w:val="20"/>
          <w:szCs w:val="20"/>
          <w:lang w:val="ru-RU"/>
        </w:rPr>
        <w:t xml:space="preserve"> 23:00 </w:t>
      </w:r>
      <w:r w:rsidR="00256EA5" w:rsidRPr="00BC4B51">
        <w:rPr>
          <w:sz w:val="20"/>
          <w:szCs w:val="20"/>
          <w:lang w:val="ru-RU"/>
        </w:rPr>
        <w:t>22</w:t>
      </w:r>
      <w:r w:rsidR="000D4EA1" w:rsidRPr="00BC4B51">
        <w:rPr>
          <w:sz w:val="20"/>
          <w:szCs w:val="20"/>
          <w:lang w:val="ru-RU"/>
        </w:rPr>
        <w:t>.</w:t>
      </w:r>
      <w:r w:rsidR="00256EA5" w:rsidRPr="00BC4B51">
        <w:rPr>
          <w:sz w:val="20"/>
          <w:szCs w:val="20"/>
          <w:lang w:val="ru-RU"/>
        </w:rPr>
        <w:t>09</w:t>
      </w:r>
      <w:r w:rsidR="000D4EA1" w:rsidRPr="00BC4B51">
        <w:rPr>
          <w:sz w:val="20"/>
          <w:szCs w:val="20"/>
          <w:lang w:val="ru-RU"/>
        </w:rPr>
        <w:t>.20</w:t>
      </w:r>
      <w:r w:rsidR="004A34E1" w:rsidRPr="00BC4B51">
        <w:rPr>
          <w:sz w:val="20"/>
          <w:szCs w:val="20"/>
          <w:lang w:val="ru-RU"/>
        </w:rPr>
        <w:t>2</w:t>
      </w:r>
      <w:r w:rsidR="00422D90" w:rsidRPr="00BC4B51">
        <w:rPr>
          <w:sz w:val="20"/>
          <w:szCs w:val="20"/>
          <w:lang w:val="ru-RU"/>
        </w:rPr>
        <w:t>4</w:t>
      </w:r>
      <w:r w:rsidR="000D4EA1" w:rsidRPr="00BC4B51">
        <w:rPr>
          <w:sz w:val="20"/>
          <w:szCs w:val="20"/>
          <w:lang w:val="ru-RU"/>
        </w:rPr>
        <w:t xml:space="preserve"> г. </w:t>
      </w:r>
    </w:p>
    <w:p w14:paraId="6B0150E1" w14:textId="77777777" w:rsidR="00256EA5" w:rsidRPr="00BC4B51" w:rsidRDefault="00256EA5" w:rsidP="00256EA5">
      <w:pPr>
        <w:rPr>
          <w:sz w:val="20"/>
          <w:szCs w:val="20"/>
          <w:lang w:val="ru-RU"/>
        </w:rPr>
      </w:pPr>
    </w:p>
    <w:p w14:paraId="43547603" w14:textId="77777777" w:rsidR="00256EA5" w:rsidRPr="00BC4B51" w:rsidRDefault="00F16205" w:rsidP="00256EA5">
      <w:pPr>
        <w:rPr>
          <w:sz w:val="20"/>
          <w:szCs w:val="20"/>
          <w:lang w:val="ru-RU"/>
        </w:rPr>
      </w:pPr>
      <w:r w:rsidRPr="00BC4B51">
        <w:rPr>
          <w:sz w:val="20"/>
          <w:szCs w:val="20"/>
          <w:lang w:val="ru-RU"/>
        </w:rPr>
        <w:t xml:space="preserve"> </w:t>
      </w:r>
      <w:r w:rsidR="00E60250" w:rsidRPr="00BC4B51">
        <w:rPr>
          <w:sz w:val="20"/>
          <w:szCs w:val="20"/>
          <w:lang w:val="ru-RU"/>
        </w:rPr>
        <w:t>1.</w:t>
      </w:r>
      <w:r w:rsidRPr="00BC4B51">
        <w:rPr>
          <w:sz w:val="20"/>
          <w:szCs w:val="20"/>
          <w:lang w:val="ru-RU"/>
        </w:rPr>
        <w:t xml:space="preserve">5. </w:t>
      </w:r>
      <w:r w:rsidR="000D4EA1" w:rsidRPr="00BC4B51">
        <w:rPr>
          <w:sz w:val="20"/>
          <w:szCs w:val="20"/>
          <w:lang w:val="ru-RU"/>
        </w:rPr>
        <w:t>Акция</w:t>
      </w:r>
      <w:r w:rsidR="00256EA5" w:rsidRPr="00BC4B51">
        <w:rPr>
          <w:sz w:val="20"/>
          <w:szCs w:val="20"/>
          <w:lang w:val="ru-RU"/>
        </w:rPr>
        <w:t xml:space="preserve"> </w:t>
      </w:r>
      <w:r w:rsidR="000D4EA1" w:rsidRPr="00BC4B51">
        <w:rPr>
          <w:sz w:val="20"/>
          <w:szCs w:val="20"/>
          <w:lang w:val="ru-RU"/>
        </w:rPr>
        <w:t>проводится в соответствии с настоящими Правилами и действующим законодательством Российской Федерации</w:t>
      </w:r>
      <w:r w:rsidRPr="00BC4B51">
        <w:rPr>
          <w:sz w:val="20"/>
          <w:szCs w:val="20"/>
          <w:lang w:val="ru-RU"/>
        </w:rPr>
        <w:t xml:space="preserve"> с целью увеличения объема продаж и формированию/поддержке интереса, рекламы, привлечения внимания потребителей и продвижения на рынке товаров, реализуемых через торговые сети Организатора. </w:t>
      </w:r>
      <w:r w:rsidR="009B4A51" w:rsidRPr="00BC4B51">
        <w:rPr>
          <w:sz w:val="20"/>
          <w:szCs w:val="20"/>
          <w:lang w:val="ru-RU"/>
        </w:rPr>
        <w:t>Призовой</w:t>
      </w:r>
      <w:r w:rsidR="00256EA5" w:rsidRPr="00BC4B51">
        <w:rPr>
          <w:sz w:val="20"/>
          <w:szCs w:val="20"/>
          <w:lang w:val="ru-RU"/>
        </w:rPr>
        <w:t xml:space="preserve"> </w:t>
      </w:r>
      <w:r w:rsidR="009B4A51" w:rsidRPr="00BC4B51">
        <w:rPr>
          <w:sz w:val="20"/>
          <w:szCs w:val="20"/>
          <w:lang w:val="ru-RU"/>
        </w:rPr>
        <w:t>фонд сформирован</w:t>
      </w:r>
      <w:r w:rsidR="00256EA5" w:rsidRPr="00BC4B51">
        <w:rPr>
          <w:sz w:val="20"/>
          <w:szCs w:val="20"/>
          <w:lang w:val="ru-RU"/>
        </w:rPr>
        <w:t xml:space="preserve"> </w:t>
      </w:r>
      <w:r w:rsidR="009B4A51" w:rsidRPr="00BC4B51">
        <w:rPr>
          <w:sz w:val="20"/>
          <w:szCs w:val="20"/>
          <w:lang w:val="ru-RU"/>
        </w:rPr>
        <w:t xml:space="preserve">из собственных средств Организатора. </w:t>
      </w:r>
      <w:r w:rsidR="000D4EA1" w:rsidRPr="00BC4B51">
        <w:rPr>
          <w:sz w:val="20"/>
          <w:szCs w:val="20"/>
          <w:lang w:val="ru-RU"/>
        </w:rPr>
        <w:t>Место проведения стимулирующей маркетинговой</w:t>
      </w:r>
      <w:r w:rsidR="00256EA5" w:rsidRPr="00BC4B51">
        <w:rPr>
          <w:sz w:val="20"/>
          <w:szCs w:val="20"/>
          <w:lang w:val="ru-RU"/>
        </w:rPr>
        <w:t xml:space="preserve"> </w:t>
      </w:r>
      <w:r w:rsidR="000D4EA1" w:rsidRPr="00BC4B51">
        <w:rPr>
          <w:sz w:val="20"/>
          <w:szCs w:val="20"/>
          <w:lang w:val="ru-RU"/>
        </w:rPr>
        <w:t>акции «</w:t>
      </w:r>
      <w:r w:rsidR="00256EA5" w:rsidRPr="00BC4B51">
        <w:rPr>
          <w:sz w:val="20"/>
          <w:szCs w:val="20"/>
          <w:lang w:val="ru-RU"/>
        </w:rPr>
        <w:t>Батя на колёсах. Хлебосольная родня</w:t>
      </w:r>
      <w:r w:rsidR="000D4EA1" w:rsidRPr="00BC4B51">
        <w:rPr>
          <w:sz w:val="20"/>
          <w:szCs w:val="20"/>
          <w:lang w:val="ru-RU"/>
        </w:rPr>
        <w:t xml:space="preserve">»: </w:t>
      </w:r>
      <w:r w:rsidR="00415A49" w:rsidRPr="00BC4B51">
        <w:rPr>
          <w:sz w:val="20"/>
          <w:szCs w:val="20"/>
          <w:lang w:val="ru-RU"/>
        </w:rPr>
        <w:t>сети дискаунтеров</w:t>
      </w:r>
      <w:r w:rsidR="000D4EA1" w:rsidRPr="00BC4B51">
        <w:rPr>
          <w:sz w:val="20"/>
          <w:szCs w:val="20"/>
          <w:lang w:val="ru-RU"/>
        </w:rPr>
        <w:t xml:space="preserve"> «</w:t>
      </w:r>
      <w:proofErr w:type="spellStart"/>
      <w:r w:rsidR="00415A49" w:rsidRPr="00BC4B51">
        <w:rPr>
          <w:sz w:val="20"/>
          <w:szCs w:val="20"/>
          <w:lang w:val="ru-RU"/>
        </w:rPr>
        <w:t>ХлебСоль</w:t>
      </w:r>
      <w:proofErr w:type="spellEnd"/>
      <w:r w:rsidR="000D4EA1" w:rsidRPr="00BC4B51">
        <w:rPr>
          <w:sz w:val="20"/>
          <w:szCs w:val="20"/>
          <w:lang w:val="ru-RU"/>
        </w:rPr>
        <w:t>»</w:t>
      </w:r>
      <w:r w:rsidR="00DE2973" w:rsidRPr="00BC4B51">
        <w:rPr>
          <w:sz w:val="20"/>
          <w:szCs w:val="20"/>
          <w:lang w:val="ru-RU"/>
        </w:rPr>
        <w:t>,</w:t>
      </w:r>
      <w:r w:rsidR="000D4EA1" w:rsidRPr="00BC4B51">
        <w:rPr>
          <w:sz w:val="20"/>
          <w:szCs w:val="20"/>
          <w:lang w:val="ru-RU"/>
        </w:rPr>
        <w:t xml:space="preserve"> расположенные по следующим адресам:</w:t>
      </w:r>
    </w:p>
    <w:p w14:paraId="1817FCFB" w14:textId="4DB8796F" w:rsidR="00256EA5" w:rsidRPr="00BC4B51" w:rsidRDefault="00256EA5" w:rsidP="00256EA5">
      <w:pPr>
        <w:rPr>
          <w:sz w:val="20"/>
          <w:szCs w:val="20"/>
          <w:lang w:val="ru-RU"/>
        </w:rPr>
      </w:pPr>
    </w:p>
    <w:tbl>
      <w:tblPr>
        <w:tblW w:w="7180" w:type="dxa"/>
        <w:tblLook w:val="04A0" w:firstRow="1" w:lastRow="0" w:firstColumn="1" w:lastColumn="0" w:noHBand="0" w:noVBand="1"/>
      </w:tblPr>
      <w:tblGrid>
        <w:gridCol w:w="516"/>
        <w:gridCol w:w="6680"/>
      </w:tblGrid>
      <w:tr w:rsidR="00256EA5" w:rsidRPr="00256EA5" w14:paraId="7B25E790" w14:textId="77777777" w:rsidTr="00256EA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E2E0" w14:textId="77777777" w:rsidR="00256EA5" w:rsidRPr="00256EA5" w:rsidRDefault="00256EA5" w:rsidP="00256EA5">
            <w:pPr>
              <w:spacing w:line="240" w:lineRule="auto"/>
              <w:rPr>
                <w:b/>
                <w:bCs/>
                <w:color w:val="000000"/>
                <w:sz w:val="20"/>
                <w:szCs w:val="20"/>
                <w:lang w:val="ru-RU" w:eastAsia="ru-RU"/>
              </w:rPr>
            </w:pPr>
            <w:r w:rsidRPr="00256EA5">
              <w:rPr>
                <w:b/>
                <w:bCs/>
                <w:color w:val="000000"/>
                <w:sz w:val="20"/>
                <w:szCs w:val="20"/>
                <w:lang w:val="ru-RU" w:eastAsia="ru-RU"/>
              </w:rPr>
              <w:t>№</w:t>
            </w:r>
          </w:p>
        </w:tc>
        <w:tc>
          <w:tcPr>
            <w:tcW w:w="6680" w:type="dxa"/>
            <w:tcBorders>
              <w:top w:val="single" w:sz="4" w:space="0" w:color="auto"/>
              <w:left w:val="nil"/>
              <w:bottom w:val="single" w:sz="4" w:space="0" w:color="auto"/>
              <w:right w:val="single" w:sz="4" w:space="0" w:color="auto"/>
            </w:tcBorders>
            <w:shd w:val="clear" w:color="auto" w:fill="auto"/>
            <w:noWrap/>
            <w:vAlign w:val="bottom"/>
            <w:hideMark/>
          </w:tcPr>
          <w:p w14:paraId="191CA656" w14:textId="77777777" w:rsidR="00256EA5" w:rsidRPr="00256EA5" w:rsidRDefault="00256EA5" w:rsidP="00256EA5">
            <w:pPr>
              <w:spacing w:line="240" w:lineRule="auto"/>
              <w:rPr>
                <w:b/>
                <w:bCs/>
                <w:color w:val="000000"/>
                <w:sz w:val="20"/>
                <w:szCs w:val="20"/>
                <w:lang w:val="ru-RU" w:eastAsia="ru-RU"/>
              </w:rPr>
            </w:pPr>
            <w:r w:rsidRPr="00256EA5">
              <w:rPr>
                <w:b/>
                <w:bCs/>
                <w:color w:val="000000"/>
                <w:sz w:val="20"/>
                <w:szCs w:val="20"/>
                <w:lang w:val="ru-RU" w:eastAsia="ru-RU"/>
              </w:rPr>
              <w:t>Адрес</w:t>
            </w:r>
          </w:p>
        </w:tc>
      </w:tr>
      <w:tr w:rsidR="00256EA5" w:rsidRPr="00256EA5" w14:paraId="79965AF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317399"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w:t>
            </w:r>
          </w:p>
        </w:tc>
        <w:tc>
          <w:tcPr>
            <w:tcW w:w="6680" w:type="dxa"/>
            <w:tcBorders>
              <w:top w:val="nil"/>
              <w:left w:val="nil"/>
              <w:bottom w:val="single" w:sz="4" w:space="0" w:color="auto"/>
              <w:right w:val="single" w:sz="4" w:space="0" w:color="auto"/>
            </w:tcBorders>
            <w:shd w:val="clear" w:color="auto" w:fill="auto"/>
            <w:vAlign w:val="center"/>
            <w:hideMark/>
          </w:tcPr>
          <w:p w14:paraId="1C2CB131"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94-й кв-л, 8, Иркутская обл.</w:t>
            </w:r>
          </w:p>
        </w:tc>
      </w:tr>
      <w:tr w:rsidR="00256EA5" w:rsidRPr="00256EA5" w14:paraId="385A7407"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82CE8D0"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w:t>
            </w:r>
          </w:p>
        </w:tc>
        <w:tc>
          <w:tcPr>
            <w:tcW w:w="6680" w:type="dxa"/>
            <w:tcBorders>
              <w:top w:val="nil"/>
              <w:left w:val="nil"/>
              <w:bottom w:val="single" w:sz="4" w:space="0" w:color="auto"/>
              <w:right w:val="single" w:sz="4" w:space="0" w:color="auto"/>
            </w:tcBorders>
            <w:shd w:val="clear" w:color="auto" w:fill="auto"/>
            <w:vAlign w:val="center"/>
            <w:hideMark/>
          </w:tcPr>
          <w:p w14:paraId="0DEC2BD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13-й </w:t>
            </w:r>
            <w:proofErr w:type="spellStart"/>
            <w:r w:rsidRPr="00256EA5">
              <w:rPr>
                <w:sz w:val="20"/>
                <w:szCs w:val="20"/>
                <w:lang w:val="ru-RU" w:eastAsia="ru-RU"/>
              </w:rPr>
              <w:t>мкр</w:t>
            </w:r>
            <w:proofErr w:type="spellEnd"/>
            <w:r w:rsidRPr="00256EA5">
              <w:rPr>
                <w:sz w:val="20"/>
                <w:szCs w:val="20"/>
                <w:lang w:val="ru-RU" w:eastAsia="ru-RU"/>
              </w:rPr>
              <w:t>, 26, пом. 102, Иркутская обл.</w:t>
            </w:r>
          </w:p>
        </w:tc>
      </w:tr>
      <w:tr w:rsidR="00256EA5" w:rsidRPr="00256EA5" w14:paraId="004B0B7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220EB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w:t>
            </w:r>
          </w:p>
        </w:tc>
        <w:tc>
          <w:tcPr>
            <w:tcW w:w="6680" w:type="dxa"/>
            <w:tcBorders>
              <w:top w:val="nil"/>
              <w:left w:val="nil"/>
              <w:bottom w:val="single" w:sz="4" w:space="0" w:color="auto"/>
              <w:right w:val="single" w:sz="4" w:space="0" w:color="auto"/>
            </w:tcBorders>
            <w:shd w:val="clear" w:color="auto" w:fill="auto"/>
            <w:vAlign w:val="center"/>
            <w:hideMark/>
          </w:tcPr>
          <w:p w14:paraId="129BDBC7"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33 </w:t>
            </w:r>
            <w:proofErr w:type="spellStart"/>
            <w:r w:rsidRPr="00256EA5">
              <w:rPr>
                <w:sz w:val="20"/>
                <w:szCs w:val="20"/>
                <w:lang w:val="ru-RU" w:eastAsia="ru-RU"/>
              </w:rPr>
              <w:t>мкр</w:t>
            </w:r>
            <w:proofErr w:type="spellEnd"/>
            <w:r w:rsidRPr="00256EA5">
              <w:rPr>
                <w:sz w:val="20"/>
                <w:szCs w:val="20"/>
                <w:lang w:val="ru-RU" w:eastAsia="ru-RU"/>
              </w:rPr>
              <w:t>-н по ул. Космонавтов, участок 1</w:t>
            </w:r>
          </w:p>
        </w:tc>
      </w:tr>
      <w:tr w:rsidR="00256EA5" w:rsidRPr="00256EA5" w14:paraId="607F3ED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0436C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w:t>
            </w:r>
          </w:p>
        </w:tc>
        <w:tc>
          <w:tcPr>
            <w:tcW w:w="6680" w:type="dxa"/>
            <w:tcBorders>
              <w:top w:val="nil"/>
              <w:left w:val="nil"/>
              <w:bottom w:val="single" w:sz="4" w:space="0" w:color="auto"/>
              <w:right w:val="single" w:sz="4" w:space="0" w:color="auto"/>
            </w:tcBorders>
            <w:shd w:val="clear" w:color="auto" w:fill="auto"/>
            <w:vAlign w:val="center"/>
            <w:hideMark/>
          </w:tcPr>
          <w:p w14:paraId="6EB63E41"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189-й кв-л, 15, пом. 37, Иркутская обл.</w:t>
            </w:r>
          </w:p>
        </w:tc>
      </w:tr>
      <w:tr w:rsidR="00256EA5" w:rsidRPr="00256EA5" w14:paraId="6B81933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9BC33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w:t>
            </w:r>
          </w:p>
        </w:tc>
        <w:tc>
          <w:tcPr>
            <w:tcW w:w="6680" w:type="dxa"/>
            <w:tcBorders>
              <w:top w:val="nil"/>
              <w:left w:val="nil"/>
              <w:bottom w:val="single" w:sz="4" w:space="0" w:color="auto"/>
              <w:right w:val="single" w:sz="4" w:space="0" w:color="auto"/>
            </w:tcBorders>
            <w:shd w:val="clear" w:color="auto" w:fill="auto"/>
            <w:vAlign w:val="center"/>
            <w:hideMark/>
          </w:tcPr>
          <w:p w14:paraId="4E9CAC0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79-й кв-л, 1, Иркутская обл. (Кирова 40)???</w:t>
            </w:r>
          </w:p>
        </w:tc>
      </w:tr>
      <w:tr w:rsidR="00256EA5" w:rsidRPr="00256EA5" w14:paraId="5401F01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F88D2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w:t>
            </w:r>
          </w:p>
        </w:tc>
        <w:tc>
          <w:tcPr>
            <w:tcW w:w="6680" w:type="dxa"/>
            <w:tcBorders>
              <w:top w:val="nil"/>
              <w:left w:val="nil"/>
              <w:bottom w:val="single" w:sz="4" w:space="0" w:color="auto"/>
              <w:right w:val="single" w:sz="4" w:space="0" w:color="auto"/>
            </w:tcBorders>
            <w:shd w:val="clear" w:color="auto" w:fill="auto"/>
            <w:vAlign w:val="center"/>
            <w:hideMark/>
          </w:tcPr>
          <w:p w14:paraId="2E4CD130"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179-й кв-л, стр5в, Иркутская обл.</w:t>
            </w:r>
          </w:p>
        </w:tc>
      </w:tr>
      <w:tr w:rsidR="00256EA5" w:rsidRPr="00256EA5" w14:paraId="133566E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653B8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w:t>
            </w:r>
          </w:p>
        </w:tc>
        <w:tc>
          <w:tcPr>
            <w:tcW w:w="6680" w:type="dxa"/>
            <w:tcBorders>
              <w:top w:val="nil"/>
              <w:left w:val="nil"/>
              <w:bottom w:val="single" w:sz="4" w:space="0" w:color="auto"/>
              <w:right w:val="single" w:sz="4" w:space="0" w:color="auto"/>
            </w:tcBorders>
            <w:shd w:val="clear" w:color="auto" w:fill="auto"/>
            <w:vAlign w:val="center"/>
            <w:hideMark/>
          </w:tcPr>
          <w:p w14:paraId="6BAAD189"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94-й кв-л, Д. 11, ПОМ 49,50 Д.11А, Иркутская обл.</w:t>
            </w:r>
          </w:p>
        </w:tc>
      </w:tr>
      <w:tr w:rsidR="00256EA5" w:rsidRPr="00256EA5" w14:paraId="1111903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B8DE8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w:t>
            </w:r>
          </w:p>
        </w:tc>
        <w:tc>
          <w:tcPr>
            <w:tcW w:w="6680" w:type="dxa"/>
            <w:tcBorders>
              <w:top w:val="nil"/>
              <w:left w:val="nil"/>
              <w:bottom w:val="single" w:sz="4" w:space="0" w:color="auto"/>
              <w:right w:val="single" w:sz="4" w:space="0" w:color="auto"/>
            </w:tcBorders>
            <w:shd w:val="clear" w:color="auto" w:fill="auto"/>
            <w:vAlign w:val="center"/>
            <w:hideMark/>
          </w:tcPr>
          <w:p w14:paraId="093D55C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72-й кв-л, 20, Иркутская обл.</w:t>
            </w:r>
          </w:p>
        </w:tc>
      </w:tr>
      <w:tr w:rsidR="00256EA5" w:rsidRPr="00256EA5" w14:paraId="424475A6"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D73AC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w:t>
            </w:r>
          </w:p>
        </w:tc>
        <w:tc>
          <w:tcPr>
            <w:tcW w:w="6680" w:type="dxa"/>
            <w:tcBorders>
              <w:top w:val="nil"/>
              <w:left w:val="nil"/>
              <w:bottom w:val="single" w:sz="4" w:space="0" w:color="auto"/>
              <w:right w:val="single" w:sz="4" w:space="0" w:color="auto"/>
            </w:tcBorders>
            <w:shd w:val="clear" w:color="auto" w:fill="auto"/>
            <w:vAlign w:val="center"/>
            <w:hideMark/>
          </w:tcPr>
          <w:p w14:paraId="00F7ECC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30-й кв-л, 3, 3А, Иркутская обл.</w:t>
            </w:r>
          </w:p>
        </w:tc>
      </w:tr>
      <w:tr w:rsidR="00256EA5" w:rsidRPr="00256EA5" w14:paraId="0FD989D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6240D7"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w:t>
            </w:r>
          </w:p>
        </w:tc>
        <w:tc>
          <w:tcPr>
            <w:tcW w:w="6680" w:type="dxa"/>
            <w:tcBorders>
              <w:top w:val="nil"/>
              <w:left w:val="nil"/>
              <w:bottom w:val="single" w:sz="4" w:space="0" w:color="auto"/>
              <w:right w:val="single" w:sz="4" w:space="0" w:color="auto"/>
            </w:tcBorders>
            <w:shd w:val="clear" w:color="auto" w:fill="auto"/>
            <w:vAlign w:val="center"/>
            <w:hideMark/>
          </w:tcPr>
          <w:p w14:paraId="6F5E4DB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93-й кв-л, стр. 38, Иркутская обл.</w:t>
            </w:r>
          </w:p>
        </w:tc>
      </w:tr>
      <w:tr w:rsidR="00256EA5" w:rsidRPr="00256EA5" w14:paraId="4FEB4A6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89642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w:t>
            </w:r>
          </w:p>
        </w:tc>
        <w:tc>
          <w:tcPr>
            <w:tcW w:w="6680" w:type="dxa"/>
            <w:tcBorders>
              <w:top w:val="nil"/>
              <w:left w:val="nil"/>
              <w:bottom w:val="single" w:sz="4" w:space="0" w:color="auto"/>
              <w:right w:val="single" w:sz="4" w:space="0" w:color="auto"/>
            </w:tcBorders>
            <w:shd w:val="clear" w:color="auto" w:fill="auto"/>
            <w:vAlign w:val="center"/>
            <w:hideMark/>
          </w:tcPr>
          <w:p w14:paraId="5CD419B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15-й </w:t>
            </w:r>
            <w:proofErr w:type="spellStart"/>
            <w:r w:rsidRPr="00256EA5">
              <w:rPr>
                <w:sz w:val="20"/>
                <w:szCs w:val="20"/>
                <w:lang w:val="ru-RU" w:eastAsia="ru-RU"/>
              </w:rPr>
              <w:t>мкр</w:t>
            </w:r>
            <w:proofErr w:type="spellEnd"/>
            <w:r w:rsidRPr="00256EA5">
              <w:rPr>
                <w:sz w:val="20"/>
                <w:szCs w:val="20"/>
                <w:lang w:val="ru-RU" w:eastAsia="ru-RU"/>
              </w:rPr>
              <w:t>., 21, Иркутская обл.</w:t>
            </w:r>
          </w:p>
        </w:tc>
      </w:tr>
      <w:tr w:rsidR="00256EA5" w:rsidRPr="00256EA5" w14:paraId="7855466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9187B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w:t>
            </w:r>
          </w:p>
        </w:tc>
        <w:tc>
          <w:tcPr>
            <w:tcW w:w="6680" w:type="dxa"/>
            <w:tcBorders>
              <w:top w:val="nil"/>
              <w:left w:val="nil"/>
              <w:bottom w:val="single" w:sz="4" w:space="0" w:color="auto"/>
              <w:right w:val="single" w:sz="4" w:space="0" w:color="auto"/>
            </w:tcBorders>
            <w:shd w:val="clear" w:color="auto" w:fill="auto"/>
            <w:vAlign w:val="center"/>
            <w:hideMark/>
          </w:tcPr>
          <w:p w14:paraId="3A0F4EF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7 </w:t>
            </w:r>
            <w:proofErr w:type="spellStart"/>
            <w:r w:rsidRPr="00256EA5">
              <w:rPr>
                <w:sz w:val="20"/>
                <w:szCs w:val="20"/>
                <w:lang w:val="ru-RU" w:eastAsia="ru-RU"/>
              </w:rPr>
              <w:t>мкр</w:t>
            </w:r>
            <w:proofErr w:type="spellEnd"/>
            <w:r w:rsidRPr="00256EA5">
              <w:rPr>
                <w:sz w:val="20"/>
                <w:szCs w:val="20"/>
                <w:lang w:val="ru-RU" w:eastAsia="ru-RU"/>
              </w:rPr>
              <w:t>., б, пом. 79, Иркутская обл.</w:t>
            </w:r>
          </w:p>
        </w:tc>
      </w:tr>
      <w:tr w:rsidR="00256EA5" w:rsidRPr="00256EA5" w14:paraId="554CD04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A79B93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w:t>
            </w:r>
          </w:p>
        </w:tc>
        <w:tc>
          <w:tcPr>
            <w:tcW w:w="6680" w:type="dxa"/>
            <w:tcBorders>
              <w:top w:val="nil"/>
              <w:left w:val="nil"/>
              <w:bottom w:val="single" w:sz="4" w:space="0" w:color="auto"/>
              <w:right w:val="single" w:sz="4" w:space="0" w:color="auto"/>
            </w:tcBorders>
            <w:shd w:val="clear" w:color="auto" w:fill="auto"/>
            <w:vAlign w:val="center"/>
            <w:hideMark/>
          </w:tcPr>
          <w:p w14:paraId="2AC4A724"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219 кв-л, 10, Иркутская обл.</w:t>
            </w:r>
          </w:p>
        </w:tc>
      </w:tr>
      <w:tr w:rsidR="00256EA5" w:rsidRPr="00256EA5" w14:paraId="002B3FE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DF9A4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w:t>
            </w:r>
          </w:p>
        </w:tc>
        <w:tc>
          <w:tcPr>
            <w:tcW w:w="6680" w:type="dxa"/>
            <w:tcBorders>
              <w:top w:val="nil"/>
              <w:left w:val="nil"/>
              <w:bottom w:val="single" w:sz="4" w:space="0" w:color="auto"/>
              <w:right w:val="single" w:sz="4" w:space="0" w:color="auto"/>
            </w:tcBorders>
            <w:shd w:val="clear" w:color="auto" w:fill="auto"/>
            <w:vAlign w:val="center"/>
            <w:hideMark/>
          </w:tcPr>
          <w:p w14:paraId="632E3EC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106 кв-л, 7а, ПОМ.37, Иркутская обл.</w:t>
            </w:r>
          </w:p>
        </w:tc>
      </w:tr>
      <w:tr w:rsidR="00256EA5" w:rsidRPr="00256EA5" w14:paraId="5F0F79F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3FFC3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lastRenderedPageBreak/>
              <w:t>15</w:t>
            </w:r>
          </w:p>
        </w:tc>
        <w:tc>
          <w:tcPr>
            <w:tcW w:w="6680" w:type="dxa"/>
            <w:tcBorders>
              <w:top w:val="nil"/>
              <w:left w:val="nil"/>
              <w:bottom w:val="single" w:sz="4" w:space="0" w:color="auto"/>
              <w:right w:val="single" w:sz="4" w:space="0" w:color="auto"/>
            </w:tcBorders>
            <w:shd w:val="clear" w:color="auto" w:fill="auto"/>
            <w:vAlign w:val="center"/>
            <w:hideMark/>
          </w:tcPr>
          <w:p w14:paraId="2FBC1F74"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ул. Набережная, СТР. 4, Иркутская обл.</w:t>
            </w:r>
          </w:p>
        </w:tc>
      </w:tr>
      <w:tr w:rsidR="00256EA5" w:rsidRPr="00256EA5" w14:paraId="5755576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FC5E59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16</w:t>
            </w:r>
          </w:p>
        </w:tc>
        <w:tc>
          <w:tcPr>
            <w:tcW w:w="6680" w:type="dxa"/>
            <w:tcBorders>
              <w:top w:val="nil"/>
              <w:left w:val="nil"/>
              <w:bottom w:val="single" w:sz="4" w:space="0" w:color="auto"/>
              <w:right w:val="single" w:sz="4" w:space="0" w:color="auto"/>
            </w:tcBorders>
            <w:shd w:val="clear" w:color="auto" w:fill="auto"/>
            <w:vAlign w:val="center"/>
            <w:hideMark/>
          </w:tcPr>
          <w:p w14:paraId="1604F5C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15 </w:t>
            </w:r>
            <w:proofErr w:type="spellStart"/>
            <w:r w:rsidRPr="00256EA5">
              <w:rPr>
                <w:sz w:val="20"/>
                <w:szCs w:val="20"/>
                <w:lang w:val="ru-RU" w:eastAsia="ru-RU"/>
              </w:rPr>
              <w:t>мкр</w:t>
            </w:r>
            <w:proofErr w:type="spellEnd"/>
            <w:r w:rsidRPr="00256EA5">
              <w:rPr>
                <w:sz w:val="20"/>
                <w:szCs w:val="20"/>
                <w:lang w:val="ru-RU" w:eastAsia="ru-RU"/>
              </w:rPr>
              <w:t>., 40, пом. 70, Иркутская обл.</w:t>
            </w:r>
          </w:p>
        </w:tc>
      </w:tr>
      <w:tr w:rsidR="00256EA5" w:rsidRPr="00256EA5" w14:paraId="081BC54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0756F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17</w:t>
            </w:r>
          </w:p>
        </w:tc>
        <w:tc>
          <w:tcPr>
            <w:tcW w:w="6680" w:type="dxa"/>
            <w:tcBorders>
              <w:top w:val="nil"/>
              <w:left w:val="nil"/>
              <w:bottom w:val="single" w:sz="4" w:space="0" w:color="auto"/>
              <w:right w:val="single" w:sz="4" w:space="0" w:color="auto"/>
            </w:tcBorders>
            <w:shd w:val="clear" w:color="auto" w:fill="auto"/>
            <w:vAlign w:val="center"/>
            <w:hideMark/>
          </w:tcPr>
          <w:p w14:paraId="34A063A7"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9 </w:t>
            </w:r>
            <w:proofErr w:type="spellStart"/>
            <w:r w:rsidRPr="00256EA5">
              <w:rPr>
                <w:sz w:val="20"/>
                <w:szCs w:val="20"/>
                <w:lang w:val="ru-RU" w:eastAsia="ru-RU"/>
              </w:rPr>
              <w:t>мкр</w:t>
            </w:r>
            <w:proofErr w:type="spellEnd"/>
            <w:r w:rsidRPr="00256EA5">
              <w:rPr>
                <w:sz w:val="20"/>
                <w:szCs w:val="20"/>
                <w:lang w:val="ru-RU" w:eastAsia="ru-RU"/>
              </w:rPr>
              <w:t>., 22, пом. 79, Иркутская обл.</w:t>
            </w:r>
          </w:p>
        </w:tc>
      </w:tr>
      <w:tr w:rsidR="00256EA5" w:rsidRPr="00256EA5" w14:paraId="3BDB27F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6CF4F7"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18</w:t>
            </w:r>
          </w:p>
        </w:tc>
        <w:tc>
          <w:tcPr>
            <w:tcW w:w="6680" w:type="dxa"/>
            <w:tcBorders>
              <w:top w:val="nil"/>
              <w:left w:val="nil"/>
              <w:bottom w:val="single" w:sz="4" w:space="0" w:color="auto"/>
              <w:right w:val="single" w:sz="4" w:space="0" w:color="auto"/>
            </w:tcBorders>
            <w:shd w:val="clear" w:color="auto" w:fill="auto"/>
            <w:vAlign w:val="center"/>
            <w:hideMark/>
          </w:tcPr>
          <w:p w14:paraId="6AFE60F9"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17 </w:t>
            </w:r>
            <w:proofErr w:type="spellStart"/>
            <w:r w:rsidRPr="00256EA5">
              <w:rPr>
                <w:sz w:val="20"/>
                <w:szCs w:val="20"/>
                <w:lang w:val="ru-RU" w:eastAsia="ru-RU"/>
              </w:rPr>
              <w:t>мкр</w:t>
            </w:r>
            <w:proofErr w:type="spellEnd"/>
            <w:r w:rsidRPr="00256EA5">
              <w:rPr>
                <w:sz w:val="20"/>
                <w:szCs w:val="20"/>
                <w:lang w:val="ru-RU" w:eastAsia="ru-RU"/>
              </w:rPr>
              <w:t>., 12Б, Иркутская обл.</w:t>
            </w:r>
          </w:p>
        </w:tc>
      </w:tr>
      <w:tr w:rsidR="00256EA5" w:rsidRPr="00256EA5" w14:paraId="36764946"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99242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19</w:t>
            </w:r>
          </w:p>
        </w:tc>
        <w:tc>
          <w:tcPr>
            <w:tcW w:w="6680" w:type="dxa"/>
            <w:tcBorders>
              <w:top w:val="nil"/>
              <w:left w:val="nil"/>
              <w:bottom w:val="single" w:sz="4" w:space="0" w:color="auto"/>
              <w:right w:val="single" w:sz="4" w:space="0" w:color="auto"/>
            </w:tcBorders>
            <w:shd w:val="clear" w:color="auto" w:fill="auto"/>
            <w:vAlign w:val="center"/>
            <w:hideMark/>
          </w:tcPr>
          <w:p w14:paraId="4B0C6B1E"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92/93-й кв-л, 9, ПОМ.99, Иркутская обл.</w:t>
            </w:r>
          </w:p>
        </w:tc>
      </w:tr>
      <w:tr w:rsidR="00256EA5" w:rsidRPr="00256EA5" w14:paraId="129049D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E5C11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20</w:t>
            </w:r>
          </w:p>
        </w:tc>
        <w:tc>
          <w:tcPr>
            <w:tcW w:w="6680" w:type="dxa"/>
            <w:tcBorders>
              <w:top w:val="nil"/>
              <w:left w:val="nil"/>
              <w:bottom w:val="single" w:sz="4" w:space="0" w:color="auto"/>
              <w:right w:val="single" w:sz="4" w:space="0" w:color="auto"/>
            </w:tcBorders>
            <w:shd w:val="clear" w:color="auto" w:fill="auto"/>
            <w:vAlign w:val="center"/>
            <w:hideMark/>
          </w:tcPr>
          <w:p w14:paraId="732CA3AE"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85 кв-л, СТР.41, Иркутская обл.</w:t>
            </w:r>
          </w:p>
        </w:tc>
      </w:tr>
      <w:tr w:rsidR="00256EA5" w:rsidRPr="00256EA5" w14:paraId="0E6367F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6C974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21</w:t>
            </w:r>
          </w:p>
        </w:tc>
        <w:tc>
          <w:tcPr>
            <w:tcW w:w="6680" w:type="dxa"/>
            <w:tcBorders>
              <w:top w:val="nil"/>
              <w:left w:val="nil"/>
              <w:bottom w:val="single" w:sz="4" w:space="0" w:color="auto"/>
              <w:right w:val="single" w:sz="4" w:space="0" w:color="auto"/>
            </w:tcBorders>
            <w:shd w:val="clear" w:color="auto" w:fill="auto"/>
            <w:vAlign w:val="center"/>
            <w:hideMark/>
          </w:tcPr>
          <w:p w14:paraId="14F4CCD9"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61 кв-л, 16, П. 20,21, Иркутская обл.</w:t>
            </w:r>
          </w:p>
        </w:tc>
      </w:tr>
      <w:tr w:rsidR="00256EA5" w:rsidRPr="00256EA5" w14:paraId="4932AE4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974A7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22</w:t>
            </w:r>
          </w:p>
        </w:tc>
        <w:tc>
          <w:tcPr>
            <w:tcW w:w="6680" w:type="dxa"/>
            <w:tcBorders>
              <w:top w:val="nil"/>
              <w:left w:val="nil"/>
              <w:bottom w:val="single" w:sz="4" w:space="0" w:color="auto"/>
              <w:right w:val="single" w:sz="4" w:space="0" w:color="auto"/>
            </w:tcBorders>
            <w:shd w:val="clear" w:color="auto" w:fill="auto"/>
            <w:vAlign w:val="center"/>
            <w:hideMark/>
          </w:tcPr>
          <w:p w14:paraId="45117141"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19 </w:t>
            </w:r>
            <w:proofErr w:type="spellStart"/>
            <w:r w:rsidRPr="00256EA5">
              <w:rPr>
                <w:sz w:val="20"/>
                <w:szCs w:val="20"/>
                <w:lang w:val="ru-RU" w:eastAsia="ru-RU"/>
              </w:rPr>
              <w:t>мкр</w:t>
            </w:r>
            <w:proofErr w:type="spellEnd"/>
            <w:r w:rsidRPr="00256EA5">
              <w:rPr>
                <w:sz w:val="20"/>
                <w:szCs w:val="20"/>
                <w:lang w:val="ru-RU" w:eastAsia="ru-RU"/>
              </w:rPr>
              <w:t>., 5, пом. 60, Иркутская обл.</w:t>
            </w:r>
          </w:p>
        </w:tc>
      </w:tr>
      <w:tr w:rsidR="00256EA5" w:rsidRPr="00256EA5" w14:paraId="004E1C6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5456D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23</w:t>
            </w:r>
          </w:p>
        </w:tc>
        <w:tc>
          <w:tcPr>
            <w:tcW w:w="6680" w:type="dxa"/>
            <w:tcBorders>
              <w:top w:val="nil"/>
              <w:left w:val="nil"/>
              <w:bottom w:val="single" w:sz="4" w:space="0" w:color="auto"/>
              <w:right w:val="single" w:sz="4" w:space="0" w:color="auto"/>
            </w:tcBorders>
            <w:shd w:val="clear" w:color="auto" w:fill="auto"/>
            <w:vAlign w:val="center"/>
            <w:hideMark/>
          </w:tcPr>
          <w:p w14:paraId="16957FA2"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206-й кв-л, 3, пом. </w:t>
            </w:r>
            <w:proofErr w:type="gramStart"/>
            <w:r w:rsidRPr="00256EA5">
              <w:rPr>
                <w:sz w:val="20"/>
                <w:szCs w:val="20"/>
                <w:lang w:val="ru-RU" w:eastAsia="ru-RU"/>
              </w:rPr>
              <w:t>198,  Иркутская</w:t>
            </w:r>
            <w:proofErr w:type="gramEnd"/>
            <w:r w:rsidRPr="00256EA5">
              <w:rPr>
                <w:sz w:val="20"/>
                <w:szCs w:val="20"/>
                <w:lang w:val="ru-RU" w:eastAsia="ru-RU"/>
              </w:rPr>
              <w:t xml:space="preserve"> обл.</w:t>
            </w:r>
          </w:p>
        </w:tc>
      </w:tr>
      <w:tr w:rsidR="00256EA5" w:rsidRPr="00256EA5" w14:paraId="5345BA3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FA572B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24</w:t>
            </w:r>
          </w:p>
        </w:tc>
        <w:tc>
          <w:tcPr>
            <w:tcW w:w="6680" w:type="dxa"/>
            <w:tcBorders>
              <w:top w:val="nil"/>
              <w:left w:val="nil"/>
              <w:bottom w:val="single" w:sz="4" w:space="0" w:color="auto"/>
              <w:right w:val="single" w:sz="4" w:space="0" w:color="auto"/>
            </w:tcBorders>
            <w:shd w:val="clear" w:color="auto" w:fill="auto"/>
            <w:vAlign w:val="center"/>
            <w:hideMark/>
          </w:tcPr>
          <w:p w14:paraId="192FA125"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6а мкр.,29, Иркутская обл.</w:t>
            </w:r>
          </w:p>
        </w:tc>
      </w:tr>
      <w:tr w:rsidR="00256EA5" w:rsidRPr="00256EA5" w14:paraId="0C2F4A8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04DB0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25</w:t>
            </w:r>
          </w:p>
        </w:tc>
        <w:tc>
          <w:tcPr>
            <w:tcW w:w="6680" w:type="dxa"/>
            <w:tcBorders>
              <w:top w:val="nil"/>
              <w:left w:val="nil"/>
              <w:bottom w:val="single" w:sz="4" w:space="0" w:color="auto"/>
              <w:right w:val="single" w:sz="4" w:space="0" w:color="auto"/>
            </w:tcBorders>
            <w:shd w:val="clear" w:color="auto" w:fill="auto"/>
            <w:vAlign w:val="center"/>
            <w:hideMark/>
          </w:tcPr>
          <w:p w14:paraId="165313E7"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19 </w:t>
            </w:r>
            <w:proofErr w:type="spellStart"/>
            <w:r w:rsidRPr="00256EA5">
              <w:rPr>
                <w:sz w:val="20"/>
                <w:szCs w:val="20"/>
                <w:lang w:val="ru-RU" w:eastAsia="ru-RU"/>
              </w:rPr>
              <w:t>мкр</w:t>
            </w:r>
            <w:proofErr w:type="spellEnd"/>
            <w:r w:rsidRPr="00256EA5">
              <w:rPr>
                <w:sz w:val="20"/>
                <w:szCs w:val="20"/>
                <w:lang w:val="ru-RU" w:eastAsia="ru-RU"/>
              </w:rPr>
              <w:t>., 9, Иркутская обл.</w:t>
            </w:r>
          </w:p>
        </w:tc>
      </w:tr>
      <w:tr w:rsidR="00256EA5" w:rsidRPr="00256EA5" w14:paraId="4C8B0EA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4AED1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26</w:t>
            </w:r>
          </w:p>
        </w:tc>
        <w:tc>
          <w:tcPr>
            <w:tcW w:w="6680" w:type="dxa"/>
            <w:tcBorders>
              <w:top w:val="nil"/>
              <w:left w:val="nil"/>
              <w:bottom w:val="single" w:sz="4" w:space="0" w:color="auto"/>
              <w:right w:val="single" w:sz="4" w:space="0" w:color="auto"/>
            </w:tcBorders>
            <w:shd w:val="clear" w:color="auto" w:fill="auto"/>
            <w:vAlign w:val="center"/>
            <w:hideMark/>
          </w:tcPr>
          <w:p w14:paraId="0E757EB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12-й </w:t>
            </w:r>
            <w:proofErr w:type="spellStart"/>
            <w:r w:rsidRPr="00256EA5">
              <w:rPr>
                <w:sz w:val="20"/>
                <w:szCs w:val="20"/>
                <w:lang w:val="ru-RU" w:eastAsia="ru-RU"/>
              </w:rPr>
              <w:t>мкр</w:t>
            </w:r>
            <w:proofErr w:type="spellEnd"/>
            <w:r w:rsidRPr="00256EA5">
              <w:rPr>
                <w:sz w:val="20"/>
                <w:szCs w:val="20"/>
                <w:lang w:val="ru-RU" w:eastAsia="ru-RU"/>
              </w:rPr>
              <w:t>., 20, Иркутская обл.</w:t>
            </w:r>
          </w:p>
        </w:tc>
      </w:tr>
      <w:tr w:rsidR="00256EA5" w:rsidRPr="00256EA5" w14:paraId="5C583F7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BD937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27</w:t>
            </w:r>
          </w:p>
        </w:tc>
        <w:tc>
          <w:tcPr>
            <w:tcW w:w="6680" w:type="dxa"/>
            <w:tcBorders>
              <w:top w:val="nil"/>
              <w:left w:val="nil"/>
              <w:bottom w:val="single" w:sz="4" w:space="0" w:color="auto"/>
              <w:right w:val="single" w:sz="4" w:space="0" w:color="auto"/>
            </w:tcBorders>
            <w:shd w:val="clear" w:color="auto" w:fill="auto"/>
            <w:vAlign w:val="center"/>
            <w:hideMark/>
          </w:tcPr>
          <w:p w14:paraId="3CCE95DE"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29 </w:t>
            </w:r>
            <w:proofErr w:type="spellStart"/>
            <w:r w:rsidRPr="00256EA5">
              <w:rPr>
                <w:sz w:val="20"/>
                <w:szCs w:val="20"/>
                <w:lang w:val="ru-RU" w:eastAsia="ru-RU"/>
              </w:rPr>
              <w:t>мкр</w:t>
            </w:r>
            <w:proofErr w:type="spellEnd"/>
            <w:r w:rsidRPr="00256EA5">
              <w:rPr>
                <w:sz w:val="20"/>
                <w:szCs w:val="20"/>
                <w:lang w:val="ru-RU" w:eastAsia="ru-RU"/>
              </w:rPr>
              <w:t>., 19, Иркутская обл.</w:t>
            </w:r>
          </w:p>
        </w:tc>
      </w:tr>
      <w:tr w:rsidR="00256EA5" w:rsidRPr="00256EA5" w14:paraId="4587210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88701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28</w:t>
            </w:r>
          </w:p>
        </w:tc>
        <w:tc>
          <w:tcPr>
            <w:tcW w:w="6680" w:type="dxa"/>
            <w:tcBorders>
              <w:top w:val="nil"/>
              <w:left w:val="nil"/>
              <w:bottom w:val="single" w:sz="4" w:space="0" w:color="auto"/>
              <w:right w:val="single" w:sz="4" w:space="0" w:color="auto"/>
            </w:tcBorders>
            <w:shd w:val="clear" w:color="auto" w:fill="auto"/>
            <w:vAlign w:val="center"/>
            <w:hideMark/>
          </w:tcPr>
          <w:p w14:paraId="4D40AF05"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20-й кв-л, 1, Иркутская обл.</w:t>
            </w:r>
          </w:p>
        </w:tc>
      </w:tr>
      <w:tr w:rsidR="00256EA5" w:rsidRPr="00256EA5" w14:paraId="7BF7CB9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0B6EB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29</w:t>
            </w:r>
          </w:p>
        </w:tc>
        <w:tc>
          <w:tcPr>
            <w:tcW w:w="6680" w:type="dxa"/>
            <w:tcBorders>
              <w:top w:val="nil"/>
              <w:left w:val="nil"/>
              <w:bottom w:val="single" w:sz="4" w:space="0" w:color="auto"/>
              <w:right w:val="single" w:sz="4" w:space="0" w:color="auto"/>
            </w:tcBorders>
            <w:shd w:val="clear" w:color="auto" w:fill="auto"/>
            <w:vAlign w:val="center"/>
            <w:hideMark/>
          </w:tcPr>
          <w:p w14:paraId="0DA487BB"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10-й </w:t>
            </w:r>
            <w:proofErr w:type="spellStart"/>
            <w:r w:rsidRPr="00256EA5">
              <w:rPr>
                <w:sz w:val="20"/>
                <w:szCs w:val="20"/>
                <w:lang w:val="ru-RU" w:eastAsia="ru-RU"/>
              </w:rPr>
              <w:t>мкр</w:t>
            </w:r>
            <w:proofErr w:type="spellEnd"/>
            <w:r w:rsidRPr="00256EA5">
              <w:rPr>
                <w:sz w:val="20"/>
                <w:szCs w:val="20"/>
                <w:lang w:val="ru-RU" w:eastAsia="ru-RU"/>
              </w:rPr>
              <w:t>., 61, Иркутская обл.</w:t>
            </w:r>
          </w:p>
        </w:tc>
      </w:tr>
      <w:tr w:rsidR="00256EA5" w:rsidRPr="00256EA5" w14:paraId="5EA4ECE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4AB56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30</w:t>
            </w:r>
          </w:p>
        </w:tc>
        <w:tc>
          <w:tcPr>
            <w:tcW w:w="6680" w:type="dxa"/>
            <w:tcBorders>
              <w:top w:val="nil"/>
              <w:left w:val="nil"/>
              <w:bottom w:val="single" w:sz="4" w:space="0" w:color="auto"/>
              <w:right w:val="single" w:sz="4" w:space="0" w:color="auto"/>
            </w:tcBorders>
            <w:shd w:val="clear" w:color="auto" w:fill="auto"/>
            <w:vAlign w:val="center"/>
            <w:hideMark/>
          </w:tcPr>
          <w:p w14:paraId="091DFDF9"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6А </w:t>
            </w:r>
            <w:proofErr w:type="spellStart"/>
            <w:r w:rsidRPr="00256EA5">
              <w:rPr>
                <w:sz w:val="20"/>
                <w:szCs w:val="20"/>
                <w:lang w:val="ru-RU" w:eastAsia="ru-RU"/>
              </w:rPr>
              <w:t>мкр</w:t>
            </w:r>
            <w:proofErr w:type="spellEnd"/>
            <w:r w:rsidRPr="00256EA5">
              <w:rPr>
                <w:sz w:val="20"/>
                <w:szCs w:val="20"/>
                <w:lang w:val="ru-RU" w:eastAsia="ru-RU"/>
              </w:rPr>
              <w:t>., 6, Иркутская обл.</w:t>
            </w:r>
          </w:p>
        </w:tc>
      </w:tr>
      <w:tr w:rsidR="00256EA5" w:rsidRPr="00256EA5" w14:paraId="057D945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225E7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31</w:t>
            </w:r>
          </w:p>
        </w:tc>
        <w:tc>
          <w:tcPr>
            <w:tcW w:w="6680" w:type="dxa"/>
            <w:tcBorders>
              <w:top w:val="nil"/>
              <w:left w:val="nil"/>
              <w:bottom w:val="single" w:sz="4" w:space="0" w:color="auto"/>
              <w:right w:val="single" w:sz="4" w:space="0" w:color="auto"/>
            </w:tcBorders>
            <w:shd w:val="clear" w:color="auto" w:fill="auto"/>
            <w:vAlign w:val="center"/>
            <w:hideMark/>
          </w:tcPr>
          <w:p w14:paraId="5990078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10-й </w:t>
            </w:r>
            <w:proofErr w:type="spellStart"/>
            <w:r w:rsidRPr="00256EA5">
              <w:rPr>
                <w:sz w:val="20"/>
                <w:szCs w:val="20"/>
                <w:lang w:val="ru-RU" w:eastAsia="ru-RU"/>
              </w:rPr>
              <w:t>мкр</w:t>
            </w:r>
            <w:proofErr w:type="spellEnd"/>
            <w:r w:rsidRPr="00256EA5">
              <w:rPr>
                <w:sz w:val="20"/>
                <w:szCs w:val="20"/>
                <w:lang w:val="ru-RU" w:eastAsia="ru-RU"/>
              </w:rPr>
              <w:t>, 47б, Иркутская обл.</w:t>
            </w:r>
          </w:p>
        </w:tc>
      </w:tr>
      <w:tr w:rsidR="00256EA5" w:rsidRPr="00256EA5" w14:paraId="79E7ABC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B0C6B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32</w:t>
            </w:r>
          </w:p>
        </w:tc>
        <w:tc>
          <w:tcPr>
            <w:tcW w:w="6680" w:type="dxa"/>
            <w:tcBorders>
              <w:top w:val="nil"/>
              <w:left w:val="nil"/>
              <w:bottom w:val="single" w:sz="4" w:space="0" w:color="auto"/>
              <w:right w:val="single" w:sz="4" w:space="0" w:color="auto"/>
            </w:tcBorders>
            <w:shd w:val="clear" w:color="auto" w:fill="auto"/>
            <w:vAlign w:val="center"/>
            <w:hideMark/>
          </w:tcPr>
          <w:p w14:paraId="41C33C28"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254-й кв-л, 3, Иркутская обл.</w:t>
            </w:r>
          </w:p>
        </w:tc>
      </w:tr>
      <w:tr w:rsidR="00256EA5" w:rsidRPr="00256EA5" w14:paraId="64F08D66"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B6356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33</w:t>
            </w:r>
          </w:p>
        </w:tc>
        <w:tc>
          <w:tcPr>
            <w:tcW w:w="6680" w:type="dxa"/>
            <w:tcBorders>
              <w:top w:val="nil"/>
              <w:left w:val="nil"/>
              <w:bottom w:val="single" w:sz="4" w:space="0" w:color="auto"/>
              <w:right w:val="single" w:sz="4" w:space="0" w:color="auto"/>
            </w:tcBorders>
            <w:shd w:val="clear" w:color="auto" w:fill="auto"/>
            <w:vAlign w:val="center"/>
            <w:hideMark/>
          </w:tcPr>
          <w:p w14:paraId="342AB1B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182-й кв-л, 12, Иркутская обл.</w:t>
            </w:r>
          </w:p>
        </w:tc>
      </w:tr>
      <w:tr w:rsidR="00256EA5" w:rsidRPr="00256EA5" w14:paraId="02016C56"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6D6CA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34</w:t>
            </w:r>
          </w:p>
        </w:tc>
        <w:tc>
          <w:tcPr>
            <w:tcW w:w="6680" w:type="dxa"/>
            <w:tcBorders>
              <w:top w:val="nil"/>
              <w:left w:val="nil"/>
              <w:bottom w:val="single" w:sz="4" w:space="0" w:color="auto"/>
              <w:right w:val="single" w:sz="4" w:space="0" w:color="auto"/>
            </w:tcBorders>
            <w:shd w:val="clear" w:color="auto" w:fill="auto"/>
            <w:vAlign w:val="center"/>
            <w:hideMark/>
          </w:tcPr>
          <w:p w14:paraId="2FEF14E5"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Ангарск, 22-й </w:t>
            </w:r>
            <w:proofErr w:type="spellStart"/>
            <w:r w:rsidRPr="00256EA5">
              <w:rPr>
                <w:sz w:val="20"/>
                <w:szCs w:val="20"/>
                <w:lang w:val="ru-RU" w:eastAsia="ru-RU"/>
              </w:rPr>
              <w:t>мкр</w:t>
            </w:r>
            <w:proofErr w:type="spellEnd"/>
            <w:r w:rsidRPr="00256EA5">
              <w:rPr>
                <w:sz w:val="20"/>
                <w:szCs w:val="20"/>
                <w:lang w:val="ru-RU" w:eastAsia="ru-RU"/>
              </w:rPr>
              <w:t>., 42, Иркутская обл.</w:t>
            </w:r>
          </w:p>
        </w:tc>
      </w:tr>
      <w:tr w:rsidR="00256EA5" w:rsidRPr="00256EA5" w14:paraId="6BCF767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BA5DC3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35</w:t>
            </w:r>
          </w:p>
        </w:tc>
        <w:tc>
          <w:tcPr>
            <w:tcW w:w="6680" w:type="dxa"/>
            <w:tcBorders>
              <w:top w:val="nil"/>
              <w:left w:val="nil"/>
              <w:bottom w:val="single" w:sz="4" w:space="0" w:color="auto"/>
              <w:right w:val="single" w:sz="4" w:space="0" w:color="auto"/>
            </w:tcBorders>
            <w:shd w:val="clear" w:color="auto" w:fill="auto"/>
            <w:vAlign w:val="center"/>
            <w:hideMark/>
          </w:tcPr>
          <w:p w14:paraId="74FEBE1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Ангарск, 207/210-й кв-л, 4, пом.67</w:t>
            </w:r>
          </w:p>
        </w:tc>
      </w:tr>
      <w:tr w:rsidR="00256EA5" w:rsidRPr="00256EA5" w14:paraId="3173E0B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FFFF4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36</w:t>
            </w:r>
          </w:p>
        </w:tc>
        <w:tc>
          <w:tcPr>
            <w:tcW w:w="6680" w:type="dxa"/>
            <w:tcBorders>
              <w:top w:val="nil"/>
              <w:left w:val="nil"/>
              <w:bottom w:val="single" w:sz="4" w:space="0" w:color="auto"/>
              <w:right w:val="single" w:sz="4" w:space="0" w:color="auto"/>
            </w:tcBorders>
            <w:shd w:val="clear" w:color="auto" w:fill="auto"/>
            <w:vAlign w:val="center"/>
            <w:hideMark/>
          </w:tcPr>
          <w:p w14:paraId="47F231F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Крупской, 40, Иркутская обл.</w:t>
            </w:r>
          </w:p>
        </w:tc>
      </w:tr>
      <w:tr w:rsidR="00256EA5" w:rsidRPr="00256EA5" w14:paraId="698E230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81B73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37</w:t>
            </w:r>
          </w:p>
        </w:tc>
        <w:tc>
          <w:tcPr>
            <w:tcW w:w="6680" w:type="dxa"/>
            <w:tcBorders>
              <w:top w:val="nil"/>
              <w:left w:val="nil"/>
              <w:bottom w:val="single" w:sz="4" w:space="0" w:color="auto"/>
              <w:right w:val="single" w:sz="4" w:space="0" w:color="auto"/>
            </w:tcBorders>
            <w:shd w:val="clear" w:color="auto" w:fill="auto"/>
            <w:vAlign w:val="center"/>
            <w:hideMark/>
          </w:tcPr>
          <w:p w14:paraId="1C5E5275"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Советская, 15, пом. 74</w:t>
            </w:r>
          </w:p>
        </w:tc>
      </w:tr>
      <w:tr w:rsidR="00256EA5" w:rsidRPr="00256EA5" w14:paraId="0C2A002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E38DA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38</w:t>
            </w:r>
          </w:p>
        </w:tc>
        <w:tc>
          <w:tcPr>
            <w:tcW w:w="6680" w:type="dxa"/>
            <w:tcBorders>
              <w:top w:val="nil"/>
              <w:left w:val="nil"/>
              <w:bottom w:val="single" w:sz="4" w:space="0" w:color="auto"/>
              <w:right w:val="single" w:sz="4" w:space="0" w:color="auto"/>
            </w:tcBorders>
            <w:shd w:val="clear" w:color="auto" w:fill="auto"/>
            <w:vAlign w:val="center"/>
            <w:hideMark/>
          </w:tcPr>
          <w:p w14:paraId="10BF0B87"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Падун </w:t>
            </w:r>
            <w:proofErr w:type="spellStart"/>
            <w:r w:rsidRPr="00256EA5">
              <w:rPr>
                <w:sz w:val="20"/>
                <w:szCs w:val="20"/>
                <w:lang w:val="ru-RU" w:eastAsia="ru-RU"/>
              </w:rPr>
              <w:t>жилрайон</w:t>
            </w:r>
            <w:proofErr w:type="spellEnd"/>
            <w:r w:rsidRPr="00256EA5">
              <w:rPr>
                <w:sz w:val="20"/>
                <w:szCs w:val="20"/>
                <w:lang w:val="ru-RU" w:eastAsia="ru-RU"/>
              </w:rPr>
              <w:t>, ул. Гидростроителей, 57, СТР. 1, Иркутская обл.</w:t>
            </w:r>
          </w:p>
        </w:tc>
      </w:tr>
      <w:tr w:rsidR="00256EA5" w:rsidRPr="00256EA5" w14:paraId="0A67C9B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5598C9"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39</w:t>
            </w:r>
          </w:p>
        </w:tc>
        <w:tc>
          <w:tcPr>
            <w:tcW w:w="6680" w:type="dxa"/>
            <w:tcBorders>
              <w:top w:val="nil"/>
              <w:left w:val="nil"/>
              <w:bottom w:val="single" w:sz="4" w:space="0" w:color="auto"/>
              <w:right w:val="single" w:sz="4" w:space="0" w:color="auto"/>
            </w:tcBorders>
            <w:shd w:val="clear" w:color="auto" w:fill="auto"/>
            <w:vAlign w:val="center"/>
            <w:hideMark/>
          </w:tcPr>
          <w:p w14:paraId="68D33A1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Пионерская, 15, Иркутская обл.</w:t>
            </w:r>
          </w:p>
        </w:tc>
      </w:tr>
      <w:tr w:rsidR="00256EA5" w:rsidRPr="00256EA5" w14:paraId="062F30B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B13629"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40</w:t>
            </w:r>
          </w:p>
        </w:tc>
        <w:tc>
          <w:tcPr>
            <w:tcW w:w="6680" w:type="dxa"/>
            <w:tcBorders>
              <w:top w:val="nil"/>
              <w:left w:val="nil"/>
              <w:bottom w:val="single" w:sz="4" w:space="0" w:color="auto"/>
              <w:right w:val="single" w:sz="4" w:space="0" w:color="auto"/>
            </w:tcBorders>
            <w:shd w:val="clear" w:color="auto" w:fill="auto"/>
            <w:vAlign w:val="center"/>
            <w:hideMark/>
          </w:tcPr>
          <w:p w14:paraId="0B7798D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Вихоревка, ул. Пионерская, 22, Иркутская обл., Братский р-н</w:t>
            </w:r>
          </w:p>
        </w:tc>
      </w:tr>
      <w:tr w:rsidR="00256EA5" w:rsidRPr="00256EA5" w14:paraId="59DF28F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B6BE62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41</w:t>
            </w:r>
          </w:p>
        </w:tc>
        <w:tc>
          <w:tcPr>
            <w:tcW w:w="6680" w:type="dxa"/>
            <w:tcBorders>
              <w:top w:val="nil"/>
              <w:left w:val="nil"/>
              <w:bottom w:val="single" w:sz="4" w:space="0" w:color="auto"/>
              <w:right w:val="single" w:sz="4" w:space="0" w:color="auto"/>
            </w:tcBorders>
            <w:shd w:val="clear" w:color="auto" w:fill="auto"/>
            <w:vAlign w:val="center"/>
            <w:hideMark/>
          </w:tcPr>
          <w:p w14:paraId="5569E0BA"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Энгельса, 21, Иркутская обл.</w:t>
            </w:r>
          </w:p>
        </w:tc>
      </w:tr>
      <w:tr w:rsidR="00256EA5" w:rsidRPr="00256EA5" w14:paraId="6EEEECD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3487E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42</w:t>
            </w:r>
          </w:p>
        </w:tc>
        <w:tc>
          <w:tcPr>
            <w:tcW w:w="6680" w:type="dxa"/>
            <w:tcBorders>
              <w:top w:val="nil"/>
              <w:left w:val="nil"/>
              <w:bottom w:val="single" w:sz="4" w:space="0" w:color="auto"/>
              <w:right w:val="single" w:sz="4" w:space="0" w:color="auto"/>
            </w:tcBorders>
            <w:shd w:val="clear" w:color="auto" w:fill="auto"/>
            <w:vAlign w:val="center"/>
            <w:hideMark/>
          </w:tcPr>
          <w:p w14:paraId="374F0E9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Комсомольская, 51В, пом.1002, Иркутская обл.</w:t>
            </w:r>
          </w:p>
        </w:tc>
      </w:tr>
      <w:tr w:rsidR="00256EA5" w:rsidRPr="00256EA5" w14:paraId="17ADD38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F00492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43</w:t>
            </w:r>
          </w:p>
        </w:tc>
        <w:tc>
          <w:tcPr>
            <w:tcW w:w="6680" w:type="dxa"/>
            <w:tcBorders>
              <w:top w:val="nil"/>
              <w:left w:val="nil"/>
              <w:bottom w:val="single" w:sz="4" w:space="0" w:color="auto"/>
              <w:right w:val="single" w:sz="4" w:space="0" w:color="auto"/>
            </w:tcBorders>
            <w:shd w:val="clear" w:color="auto" w:fill="auto"/>
            <w:vAlign w:val="center"/>
            <w:hideMark/>
          </w:tcPr>
          <w:p w14:paraId="2903F3D4"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Вихоревка, ул. Советская, 57А, Иркутская обл., Братский р-н</w:t>
            </w:r>
          </w:p>
        </w:tc>
      </w:tr>
      <w:tr w:rsidR="00256EA5" w:rsidRPr="00256EA5" w14:paraId="379E0F3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9793E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44</w:t>
            </w:r>
          </w:p>
        </w:tc>
        <w:tc>
          <w:tcPr>
            <w:tcW w:w="6680" w:type="dxa"/>
            <w:tcBorders>
              <w:top w:val="nil"/>
              <w:left w:val="nil"/>
              <w:bottom w:val="single" w:sz="4" w:space="0" w:color="auto"/>
              <w:right w:val="single" w:sz="4" w:space="0" w:color="auto"/>
            </w:tcBorders>
            <w:shd w:val="clear" w:color="auto" w:fill="auto"/>
            <w:vAlign w:val="center"/>
            <w:hideMark/>
          </w:tcPr>
          <w:p w14:paraId="0C125D9D"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б-р Победы, 30, п. 1005</w:t>
            </w:r>
          </w:p>
        </w:tc>
      </w:tr>
      <w:tr w:rsidR="00256EA5" w:rsidRPr="00256EA5" w14:paraId="1B22A00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BA0D1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45</w:t>
            </w:r>
          </w:p>
        </w:tc>
        <w:tc>
          <w:tcPr>
            <w:tcW w:w="6680" w:type="dxa"/>
            <w:tcBorders>
              <w:top w:val="nil"/>
              <w:left w:val="nil"/>
              <w:bottom w:val="single" w:sz="4" w:space="0" w:color="auto"/>
              <w:right w:val="single" w:sz="4" w:space="0" w:color="auto"/>
            </w:tcBorders>
            <w:shd w:val="clear" w:color="auto" w:fill="auto"/>
            <w:vAlign w:val="center"/>
            <w:hideMark/>
          </w:tcPr>
          <w:p w14:paraId="0D94A8F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Энергетик </w:t>
            </w:r>
            <w:proofErr w:type="spellStart"/>
            <w:r w:rsidRPr="00256EA5">
              <w:rPr>
                <w:sz w:val="20"/>
                <w:szCs w:val="20"/>
                <w:lang w:val="ru-RU" w:eastAsia="ru-RU"/>
              </w:rPr>
              <w:t>жилрайон</w:t>
            </w:r>
            <w:proofErr w:type="spellEnd"/>
            <w:r w:rsidRPr="00256EA5">
              <w:rPr>
                <w:sz w:val="20"/>
                <w:szCs w:val="20"/>
                <w:lang w:val="ru-RU" w:eastAsia="ru-RU"/>
              </w:rPr>
              <w:t>, ул. Юбилейная, 31а Иркутская обл.</w:t>
            </w:r>
          </w:p>
        </w:tc>
      </w:tr>
      <w:tr w:rsidR="00256EA5" w:rsidRPr="00256EA5" w14:paraId="3BE90B4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625BB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46</w:t>
            </w:r>
          </w:p>
        </w:tc>
        <w:tc>
          <w:tcPr>
            <w:tcW w:w="6680" w:type="dxa"/>
            <w:tcBorders>
              <w:top w:val="nil"/>
              <w:left w:val="nil"/>
              <w:bottom w:val="single" w:sz="4" w:space="0" w:color="auto"/>
              <w:right w:val="single" w:sz="4" w:space="0" w:color="auto"/>
            </w:tcBorders>
            <w:shd w:val="clear" w:color="auto" w:fill="auto"/>
            <w:vAlign w:val="center"/>
            <w:hideMark/>
          </w:tcPr>
          <w:p w14:paraId="4A65BBF9"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xml:space="preserve">, ул. Пихтовая, 50а, </w:t>
            </w:r>
            <w:proofErr w:type="spellStart"/>
            <w:r w:rsidRPr="00256EA5">
              <w:rPr>
                <w:sz w:val="20"/>
                <w:szCs w:val="20"/>
                <w:lang w:val="ru-RU" w:eastAsia="ru-RU"/>
              </w:rPr>
              <w:t>пом</w:t>
            </w:r>
            <w:proofErr w:type="spellEnd"/>
            <w:r w:rsidRPr="00256EA5">
              <w:rPr>
                <w:sz w:val="20"/>
                <w:szCs w:val="20"/>
                <w:lang w:val="ru-RU" w:eastAsia="ru-RU"/>
              </w:rPr>
              <w:t xml:space="preserve"> 1001 Иркутская обл.</w:t>
            </w:r>
          </w:p>
        </w:tc>
      </w:tr>
      <w:tr w:rsidR="00256EA5" w:rsidRPr="00256EA5" w14:paraId="1E63845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62C27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47</w:t>
            </w:r>
          </w:p>
        </w:tc>
        <w:tc>
          <w:tcPr>
            <w:tcW w:w="6680" w:type="dxa"/>
            <w:tcBorders>
              <w:top w:val="nil"/>
              <w:left w:val="nil"/>
              <w:bottom w:val="single" w:sz="4" w:space="0" w:color="auto"/>
              <w:right w:val="single" w:sz="4" w:space="0" w:color="auto"/>
            </w:tcBorders>
            <w:shd w:val="clear" w:color="auto" w:fill="auto"/>
            <w:vAlign w:val="center"/>
            <w:hideMark/>
          </w:tcPr>
          <w:p w14:paraId="45CB2BFE"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Возрождения, зд.32, Иркутская обл.</w:t>
            </w:r>
          </w:p>
        </w:tc>
      </w:tr>
      <w:tr w:rsidR="00256EA5" w:rsidRPr="00256EA5" w14:paraId="3D10844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D7F77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48</w:t>
            </w:r>
          </w:p>
        </w:tc>
        <w:tc>
          <w:tcPr>
            <w:tcW w:w="6680" w:type="dxa"/>
            <w:tcBorders>
              <w:top w:val="nil"/>
              <w:left w:val="nil"/>
              <w:bottom w:val="single" w:sz="4" w:space="0" w:color="auto"/>
              <w:right w:val="single" w:sz="4" w:space="0" w:color="auto"/>
            </w:tcBorders>
            <w:shd w:val="clear" w:color="auto" w:fill="auto"/>
            <w:vAlign w:val="center"/>
            <w:hideMark/>
          </w:tcPr>
          <w:p w14:paraId="7A3E24A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Энергетик </w:t>
            </w:r>
            <w:proofErr w:type="spellStart"/>
            <w:r w:rsidRPr="00256EA5">
              <w:rPr>
                <w:sz w:val="20"/>
                <w:szCs w:val="20"/>
                <w:lang w:val="ru-RU" w:eastAsia="ru-RU"/>
              </w:rPr>
              <w:t>жилрайон</w:t>
            </w:r>
            <w:proofErr w:type="spellEnd"/>
            <w:r w:rsidRPr="00256EA5">
              <w:rPr>
                <w:sz w:val="20"/>
                <w:szCs w:val="20"/>
                <w:lang w:val="ru-RU" w:eastAsia="ru-RU"/>
              </w:rPr>
              <w:t>, ул. Приморская, 35а, Иркутская обл.</w:t>
            </w:r>
          </w:p>
        </w:tc>
      </w:tr>
      <w:tr w:rsidR="00256EA5" w:rsidRPr="00256EA5" w14:paraId="0766AC4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AEF2B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49</w:t>
            </w:r>
          </w:p>
        </w:tc>
        <w:tc>
          <w:tcPr>
            <w:tcW w:w="6680" w:type="dxa"/>
            <w:tcBorders>
              <w:top w:val="nil"/>
              <w:left w:val="nil"/>
              <w:bottom w:val="single" w:sz="4" w:space="0" w:color="auto"/>
              <w:right w:val="single" w:sz="4" w:space="0" w:color="auto"/>
            </w:tcBorders>
            <w:shd w:val="clear" w:color="auto" w:fill="auto"/>
            <w:vAlign w:val="center"/>
            <w:hideMark/>
          </w:tcPr>
          <w:p w14:paraId="7BA1C099"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Обручева, 29А, Иркутская обл.</w:t>
            </w:r>
          </w:p>
        </w:tc>
      </w:tr>
      <w:tr w:rsidR="00256EA5" w:rsidRPr="00256EA5" w14:paraId="07EECE5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EC4C5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50</w:t>
            </w:r>
          </w:p>
        </w:tc>
        <w:tc>
          <w:tcPr>
            <w:tcW w:w="6680" w:type="dxa"/>
            <w:tcBorders>
              <w:top w:val="nil"/>
              <w:left w:val="nil"/>
              <w:bottom w:val="single" w:sz="4" w:space="0" w:color="auto"/>
              <w:right w:val="single" w:sz="4" w:space="0" w:color="auto"/>
            </w:tcBorders>
            <w:shd w:val="clear" w:color="auto" w:fill="auto"/>
            <w:vAlign w:val="center"/>
            <w:hideMark/>
          </w:tcPr>
          <w:p w14:paraId="6C39FEBF"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Гидростроитель </w:t>
            </w:r>
            <w:proofErr w:type="spellStart"/>
            <w:r w:rsidRPr="00256EA5">
              <w:rPr>
                <w:sz w:val="20"/>
                <w:szCs w:val="20"/>
                <w:lang w:val="ru-RU" w:eastAsia="ru-RU"/>
              </w:rPr>
              <w:t>жилрайон</w:t>
            </w:r>
            <w:proofErr w:type="spellEnd"/>
            <w:r w:rsidRPr="00256EA5">
              <w:rPr>
                <w:sz w:val="20"/>
                <w:szCs w:val="20"/>
                <w:lang w:val="ru-RU" w:eastAsia="ru-RU"/>
              </w:rPr>
              <w:t>, ул. Енисейская, 54, пом. 1008Иркутская обл.</w:t>
            </w:r>
          </w:p>
        </w:tc>
      </w:tr>
      <w:tr w:rsidR="00256EA5" w:rsidRPr="00256EA5" w14:paraId="6087FA9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F6F8BB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51</w:t>
            </w:r>
          </w:p>
        </w:tc>
        <w:tc>
          <w:tcPr>
            <w:tcW w:w="6680" w:type="dxa"/>
            <w:tcBorders>
              <w:top w:val="nil"/>
              <w:left w:val="nil"/>
              <w:bottom w:val="single" w:sz="4" w:space="0" w:color="auto"/>
              <w:right w:val="single" w:sz="4" w:space="0" w:color="auto"/>
            </w:tcBorders>
            <w:shd w:val="clear" w:color="auto" w:fill="auto"/>
            <w:vAlign w:val="center"/>
            <w:hideMark/>
          </w:tcPr>
          <w:p w14:paraId="254EF13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Падун </w:t>
            </w:r>
            <w:proofErr w:type="spellStart"/>
            <w:r w:rsidRPr="00256EA5">
              <w:rPr>
                <w:sz w:val="20"/>
                <w:szCs w:val="20"/>
                <w:lang w:val="ru-RU" w:eastAsia="ru-RU"/>
              </w:rPr>
              <w:t>жилрайон</w:t>
            </w:r>
            <w:proofErr w:type="spellEnd"/>
            <w:r w:rsidRPr="00256EA5">
              <w:rPr>
                <w:sz w:val="20"/>
                <w:szCs w:val="20"/>
                <w:lang w:val="ru-RU" w:eastAsia="ru-RU"/>
              </w:rPr>
              <w:t xml:space="preserve">, ул. </w:t>
            </w:r>
            <w:proofErr w:type="spellStart"/>
            <w:r w:rsidRPr="00256EA5">
              <w:rPr>
                <w:sz w:val="20"/>
                <w:szCs w:val="20"/>
                <w:lang w:val="ru-RU" w:eastAsia="ru-RU"/>
              </w:rPr>
              <w:t>Коньшакова</w:t>
            </w:r>
            <w:proofErr w:type="spellEnd"/>
            <w:r w:rsidRPr="00256EA5">
              <w:rPr>
                <w:sz w:val="20"/>
                <w:szCs w:val="20"/>
                <w:lang w:val="ru-RU" w:eastAsia="ru-RU"/>
              </w:rPr>
              <w:t>, 7, Иркутская обл.</w:t>
            </w:r>
          </w:p>
        </w:tc>
      </w:tr>
      <w:tr w:rsidR="00256EA5" w:rsidRPr="00256EA5" w14:paraId="656AB70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BA503C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52</w:t>
            </w:r>
          </w:p>
        </w:tc>
        <w:tc>
          <w:tcPr>
            <w:tcW w:w="6680" w:type="dxa"/>
            <w:tcBorders>
              <w:top w:val="nil"/>
              <w:left w:val="nil"/>
              <w:bottom w:val="single" w:sz="4" w:space="0" w:color="auto"/>
              <w:right w:val="single" w:sz="4" w:space="0" w:color="auto"/>
            </w:tcBorders>
            <w:shd w:val="clear" w:color="auto" w:fill="auto"/>
            <w:vAlign w:val="center"/>
            <w:hideMark/>
          </w:tcPr>
          <w:p w14:paraId="648F382B" w14:textId="77777777" w:rsidR="00256EA5" w:rsidRPr="00256EA5" w:rsidRDefault="00256EA5" w:rsidP="00256EA5">
            <w:pPr>
              <w:spacing w:line="240" w:lineRule="auto"/>
              <w:rPr>
                <w:sz w:val="20"/>
                <w:szCs w:val="20"/>
                <w:lang w:val="ru-RU" w:eastAsia="ru-RU"/>
              </w:rPr>
            </w:pPr>
            <w:proofErr w:type="spellStart"/>
            <w:r w:rsidRPr="00256EA5">
              <w:rPr>
                <w:sz w:val="20"/>
                <w:szCs w:val="20"/>
                <w:lang w:val="ru-RU" w:eastAsia="ru-RU"/>
              </w:rPr>
              <w:t>г.Братск</w:t>
            </w:r>
            <w:proofErr w:type="spellEnd"/>
            <w:r w:rsidRPr="00256EA5">
              <w:rPr>
                <w:sz w:val="20"/>
                <w:szCs w:val="20"/>
                <w:lang w:val="ru-RU" w:eastAsia="ru-RU"/>
              </w:rPr>
              <w:t xml:space="preserve">, ул. Чехова, 21 </w:t>
            </w:r>
          </w:p>
        </w:tc>
      </w:tr>
      <w:tr w:rsidR="00256EA5" w:rsidRPr="00256EA5" w14:paraId="400661D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FBF5C9"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53</w:t>
            </w:r>
          </w:p>
        </w:tc>
        <w:tc>
          <w:tcPr>
            <w:tcW w:w="6680" w:type="dxa"/>
            <w:tcBorders>
              <w:top w:val="nil"/>
              <w:left w:val="nil"/>
              <w:bottom w:val="single" w:sz="4" w:space="0" w:color="auto"/>
              <w:right w:val="single" w:sz="4" w:space="0" w:color="auto"/>
            </w:tcBorders>
            <w:shd w:val="clear" w:color="auto" w:fill="auto"/>
            <w:vAlign w:val="center"/>
            <w:hideMark/>
          </w:tcPr>
          <w:p w14:paraId="6210F7FC"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Гидростроитель </w:t>
            </w:r>
            <w:proofErr w:type="spellStart"/>
            <w:r w:rsidRPr="00256EA5">
              <w:rPr>
                <w:sz w:val="20"/>
                <w:szCs w:val="20"/>
                <w:lang w:val="ru-RU" w:eastAsia="ru-RU"/>
              </w:rPr>
              <w:t>жилрайон</w:t>
            </w:r>
            <w:proofErr w:type="spellEnd"/>
            <w:r w:rsidRPr="00256EA5">
              <w:rPr>
                <w:sz w:val="20"/>
                <w:szCs w:val="20"/>
                <w:lang w:val="ru-RU" w:eastAsia="ru-RU"/>
              </w:rPr>
              <w:t>, ул. Вокзальная, 12Б, Иркутская обл.</w:t>
            </w:r>
          </w:p>
        </w:tc>
      </w:tr>
      <w:tr w:rsidR="00256EA5" w:rsidRPr="00256EA5" w14:paraId="2882C716"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FE3CF57"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54</w:t>
            </w:r>
          </w:p>
        </w:tc>
        <w:tc>
          <w:tcPr>
            <w:tcW w:w="6680" w:type="dxa"/>
            <w:tcBorders>
              <w:top w:val="nil"/>
              <w:left w:val="nil"/>
              <w:bottom w:val="single" w:sz="4" w:space="0" w:color="auto"/>
              <w:right w:val="single" w:sz="4" w:space="0" w:color="auto"/>
            </w:tcBorders>
            <w:shd w:val="clear" w:color="auto" w:fill="auto"/>
            <w:vAlign w:val="center"/>
            <w:hideMark/>
          </w:tcPr>
          <w:p w14:paraId="719627D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Энергетик </w:t>
            </w:r>
            <w:proofErr w:type="spellStart"/>
            <w:r w:rsidRPr="00256EA5">
              <w:rPr>
                <w:sz w:val="20"/>
                <w:szCs w:val="20"/>
                <w:lang w:val="ru-RU" w:eastAsia="ru-RU"/>
              </w:rPr>
              <w:t>жилрайон</w:t>
            </w:r>
            <w:proofErr w:type="spellEnd"/>
            <w:r w:rsidRPr="00256EA5">
              <w:rPr>
                <w:sz w:val="20"/>
                <w:szCs w:val="20"/>
                <w:lang w:val="ru-RU" w:eastAsia="ru-RU"/>
              </w:rPr>
              <w:t>, ул. Зверева, 1, Иркутская обл.</w:t>
            </w:r>
          </w:p>
        </w:tc>
      </w:tr>
      <w:tr w:rsidR="00256EA5" w:rsidRPr="00256EA5" w14:paraId="5474812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1C4D2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55</w:t>
            </w:r>
          </w:p>
        </w:tc>
        <w:tc>
          <w:tcPr>
            <w:tcW w:w="6680" w:type="dxa"/>
            <w:tcBorders>
              <w:top w:val="nil"/>
              <w:left w:val="nil"/>
              <w:bottom w:val="single" w:sz="4" w:space="0" w:color="auto"/>
              <w:right w:val="single" w:sz="4" w:space="0" w:color="auto"/>
            </w:tcBorders>
            <w:shd w:val="clear" w:color="auto" w:fill="auto"/>
            <w:vAlign w:val="center"/>
            <w:hideMark/>
          </w:tcPr>
          <w:p w14:paraId="24C92A9D"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Вихоревка, ул. Горького, 7А, Иркутская обл., Братский р-н</w:t>
            </w:r>
          </w:p>
        </w:tc>
      </w:tr>
      <w:tr w:rsidR="00256EA5" w:rsidRPr="00256EA5" w14:paraId="0E2E6EB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48BB73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56</w:t>
            </w:r>
          </w:p>
        </w:tc>
        <w:tc>
          <w:tcPr>
            <w:tcW w:w="6680" w:type="dxa"/>
            <w:tcBorders>
              <w:top w:val="nil"/>
              <w:left w:val="nil"/>
              <w:bottom w:val="single" w:sz="4" w:space="0" w:color="auto"/>
              <w:right w:val="single" w:sz="4" w:space="0" w:color="auto"/>
            </w:tcBorders>
            <w:shd w:val="clear" w:color="auto" w:fill="auto"/>
            <w:vAlign w:val="center"/>
            <w:hideMark/>
          </w:tcPr>
          <w:p w14:paraId="4F01ABF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Энергетик </w:t>
            </w:r>
            <w:proofErr w:type="spellStart"/>
            <w:r w:rsidRPr="00256EA5">
              <w:rPr>
                <w:sz w:val="20"/>
                <w:szCs w:val="20"/>
                <w:lang w:val="ru-RU" w:eastAsia="ru-RU"/>
              </w:rPr>
              <w:t>жилрайон</w:t>
            </w:r>
            <w:proofErr w:type="spellEnd"/>
            <w:r w:rsidRPr="00256EA5">
              <w:rPr>
                <w:sz w:val="20"/>
                <w:szCs w:val="20"/>
                <w:lang w:val="ru-RU" w:eastAsia="ru-RU"/>
              </w:rPr>
              <w:t>, ул. Погодаева, 14, Иркутская обл.</w:t>
            </w:r>
          </w:p>
        </w:tc>
      </w:tr>
      <w:tr w:rsidR="00256EA5" w:rsidRPr="00256EA5" w14:paraId="73732A9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5AD387"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57</w:t>
            </w:r>
          </w:p>
        </w:tc>
        <w:tc>
          <w:tcPr>
            <w:tcW w:w="6680" w:type="dxa"/>
            <w:tcBorders>
              <w:top w:val="nil"/>
              <w:left w:val="nil"/>
              <w:bottom w:val="single" w:sz="4" w:space="0" w:color="auto"/>
              <w:right w:val="single" w:sz="4" w:space="0" w:color="auto"/>
            </w:tcBorders>
            <w:shd w:val="clear" w:color="auto" w:fill="auto"/>
            <w:vAlign w:val="center"/>
            <w:hideMark/>
          </w:tcPr>
          <w:p w14:paraId="0571A27C"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Энергетик </w:t>
            </w:r>
            <w:proofErr w:type="spellStart"/>
            <w:r w:rsidRPr="00256EA5">
              <w:rPr>
                <w:sz w:val="20"/>
                <w:szCs w:val="20"/>
                <w:lang w:val="ru-RU" w:eastAsia="ru-RU"/>
              </w:rPr>
              <w:t>жилрайон</w:t>
            </w:r>
            <w:proofErr w:type="spellEnd"/>
            <w:r w:rsidRPr="00256EA5">
              <w:rPr>
                <w:sz w:val="20"/>
                <w:szCs w:val="20"/>
                <w:lang w:val="ru-RU" w:eastAsia="ru-RU"/>
              </w:rPr>
              <w:t xml:space="preserve">, ул. </w:t>
            </w:r>
            <w:proofErr w:type="spellStart"/>
            <w:r w:rsidRPr="00256EA5">
              <w:rPr>
                <w:sz w:val="20"/>
                <w:szCs w:val="20"/>
                <w:lang w:val="ru-RU" w:eastAsia="ru-RU"/>
              </w:rPr>
              <w:t>Наймушина</w:t>
            </w:r>
            <w:proofErr w:type="spellEnd"/>
            <w:r w:rsidRPr="00256EA5">
              <w:rPr>
                <w:sz w:val="20"/>
                <w:szCs w:val="20"/>
                <w:lang w:val="ru-RU" w:eastAsia="ru-RU"/>
              </w:rPr>
              <w:t>, 40А, Иркутская обл.</w:t>
            </w:r>
          </w:p>
        </w:tc>
      </w:tr>
      <w:tr w:rsidR="00256EA5" w:rsidRPr="00256EA5" w14:paraId="2B0F2DD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436B263"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58</w:t>
            </w:r>
          </w:p>
        </w:tc>
        <w:tc>
          <w:tcPr>
            <w:tcW w:w="6680" w:type="dxa"/>
            <w:tcBorders>
              <w:top w:val="nil"/>
              <w:left w:val="nil"/>
              <w:bottom w:val="single" w:sz="4" w:space="0" w:color="auto"/>
              <w:right w:val="single" w:sz="4" w:space="0" w:color="auto"/>
            </w:tcBorders>
            <w:shd w:val="clear" w:color="auto" w:fill="auto"/>
            <w:vAlign w:val="center"/>
            <w:hideMark/>
          </w:tcPr>
          <w:p w14:paraId="6166426D"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Мира, 10, Иркутская обл.</w:t>
            </w:r>
          </w:p>
        </w:tc>
      </w:tr>
      <w:tr w:rsidR="00256EA5" w:rsidRPr="00256EA5" w14:paraId="2FBF06C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5F17B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59</w:t>
            </w:r>
          </w:p>
        </w:tc>
        <w:tc>
          <w:tcPr>
            <w:tcW w:w="6680" w:type="dxa"/>
            <w:tcBorders>
              <w:top w:val="nil"/>
              <w:left w:val="nil"/>
              <w:bottom w:val="single" w:sz="4" w:space="0" w:color="auto"/>
              <w:right w:val="single" w:sz="4" w:space="0" w:color="auto"/>
            </w:tcBorders>
            <w:shd w:val="clear" w:color="auto" w:fill="auto"/>
            <w:vAlign w:val="center"/>
            <w:hideMark/>
          </w:tcPr>
          <w:p w14:paraId="5B1E2D5C"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Энергетик </w:t>
            </w:r>
            <w:proofErr w:type="spellStart"/>
            <w:r w:rsidRPr="00256EA5">
              <w:rPr>
                <w:sz w:val="20"/>
                <w:szCs w:val="20"/>
                <w:lang w:val="ru-RU" w:eastAsia="ru-RU"/>
              </w:rPr>
              <w:t>жилрайон</w:t>
            </w:r>
            <w:proofErr w:type="spellEnd"/>
            <w:r w:rsidRPr="00256EA5">
              <w:rPr>
                <w:sz w:val="20"/>
                <w:szCs w:val="20"/>
                <w:lang w:val="ru-RU" w:eastAsia="ru-RU"/>
              </w:rPr>
              <w:t>, ул. Мечтателей, 23А, Иркутская обл.</w:t>
            </w:r>
          </w:p>
        </w:tc>
      </w:tr>
      <w:tr w:rsidR="00256EA5" w:rsidRPr="00256EA5" w14:paraId="0BC0C84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72E44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lastRenderedPageBreak/>
              <w:t>60</w:t>
            </w:r>
          </w:p>
        </w:tc>
        <w:tc>
          <w:tcPr>
            <w:tcW w:w="6680" w:type="dxa"/>
            <w:tcBorders>
              <w:top w:val="nil"/>
              <w:left w:val="nil"/>
              <w:bottom w:val="single" w:sz="4" w:space="0" w:color="auto"/>
              <w:right w:val="single" w:sz="4" w:space="0" w:color="auto"/>
            </w:tcBorders>
            <w:shd w:val="clear" w:color="auto" w:fill="auto"/>
            <w:vAlign w:val="center"/>
            <w:hideMark/>
          </w:tcPr>
          <w:p w14:paraId="28ACE45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Падун </w:t>
            </w:r>
            <w:proofErr w:type="spellStart"/>
            <w:r w:rsidRPr="00256EA5">
              <w:rPr>
                <w:sz w:val="20"/>
                <w:szCs w:val="20"/>
                <w:lang w:val="ru-RU" w:eastAsia="ru-RU"/>
              </w:rPr>
              <w:t>жилрайон</w:t>
            </w:r>
            <w:proofErr w:type="spellEnd"/>
            <w:r w:rsidRPr="00256EA5">
              <w:rPr>
                <w:sz w:val="20"/>
                <w:szCs w:val="20"/>
                <w:lang w:val="ru-RU" w:eastAsia="ru-RU"/>
              </w:rPr>
              <w:t>, ул. Пролетарская, 15А, Иркутская обл.</w:t>
            </w:r>
          </w:p>
        </w:tc>
      </w:tr>
      <w:tr w:rsidR="00256EA5" w:rsidRPr="00256EA5" w14:paraId="114A5E9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D124F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61</w:t>
            </w:r>
          </w:p>
        </w:tc>
        <w:tc>
          <w:tcPr>
            <w:tcW w:w="6680" w:type="dxa"/>
            <w:tcBorders>
              <w:top w:val="nil"/>
              <w:left w:val="nil"/>
              <w:bottom w:val="single" w:sz="4" w:space="0" w:color="auto"/>
              <w:right w:val="single" w:sz="4" w:space="0" w:color="auto"/>
            </w:tcBorders>
            <w:shd w:val="clear" w:color="auto" w:fill="auto"/>
            <w:vAlign w:val="center"/>
            <w:hideMark/>
          </w:tcPr>
          <w:p w14:paraId="5B84D0C8"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Вихоревка, ул. Кошевого, 19Б, Иркутская обл., Братский р-н</w:t>
            </w:r>
          </w:p>
        </w:tc>
      </w:tr>
      <w:tr w:rsidR="00256EA5" w:rsidRPr="00256EA5" w14:paraId="40C1159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1BFA8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62</w:t>
            </w:r>
          </w:p>
        </w:tc>
        <w:tc>
          <w:tcPr>
            <w:tcW w:w="6680" w:type="dxa"/>
            <w:tcBorders>
              <w:top w:val="nil"/>
              <w:left w:val="nil"/>
              <w:bottom w:val="single" w:sz="4" w:space="0" w:color="auto"/>
              <w:right w:val="single" w:sz="4" w:space="0" w:color="auto"/>
            </w:tcBorders>
            <w:shd w:val="clear" w:color="auto" w:fill="auto"/>
            <w:vAlign w:val="center"/>
            <w:hideMark/>
          </w:tcPr>
          <w:p w14:paraId="6567234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Гидростроитель </w:t>
            </w:r>
            <w:proofErr w:type="spellStart"/>
            <w:r w:rsidRPr="00256EA5">
              <w:rPr>
                <w:sz w:val="20"/>
                <w:szCs w:val="20"/>
                <w:lang w:val="ru-RU" w:eastAsia="ru-RU"/>
              </w:rPr>
              <w:t>жилрайон</w:t>
            </w:r>
            <w:proofErr w:type="spellEnd"/>
            <w:r w:rsidRPr="00256EA5">
              <w:rPr>
                <w:sz w:val="20"/>
                <w:szCs w:val="20"/>
                <w:lang w:val="ru-RU" w:eastAsia="ru-RU"/>
              </w:rPr>
              <w:t>, ул. Сосновая, 2Б, Иркутская обл.</w:t>
            </w:r>
          </w:p>
        </w:tc>
      </w:tr>
      <w:tr w:rsidR="00256EA5" w:rsidRPr="00256EA5" w14:paraId="2F2E1ED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66F210"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63</w:t>
            </w:r>
          </w:p>
        </w:tc>
        <w:tc>
          <w:tcPr>
            <w:tcW w:w="6680" w:type="dxa"/>
            <w:tcBorders>
              <w:top w:val="nil"/>
              <w:left w:val="nil"/>
              <w:bottom w:val="single" w:sz="4" w:space="0" w:color="auto"/>
              <w:right w:val="single" w:sz="4" w:space="0" w:color="auto"/>
            </w:tcBorders>
            <w:shd w:val="clear" w:color="auto" w:fill="auto"/>
            <w:vAlign w:val="center"/>
            <w:hideMark/>
          </w:tcPr>
          <w:p w14:paraId="6A613B55"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Рябикова, 36, Иркутская обл.</w:t>
            </w:r>
          </w:p>
        </w:tc>
      </w:tr>
      <w:tr w:rsidR="00256EA5" w:rsidRPr="00256EA5" w14:paraId="5E100C1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612A3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64</w:t>
            </w:r>
          </w:p>
        </w:tc>
        <w:tc>
          <w:tcPr>
            <w:tcW w:w="6680" w:type="dxa"/>
            <w:tcBorders>
              <w:top w:val="nil"/>
              <w:left w:val="nil"/>
              <w:bottom w:val="single" w:sz="4" w:space="0" w:color="auto"/>
              <w:right w:val="single" w:sz="4" w:space="0" w:color="auto"/>
            </w:tcBorders>
            <w:shd w:val="clear" w:color="auto" w:fill="auto"/>
            <w:vAlign w:val="center"/>
            <w:hideMark/>
          </w:tcPr>
          <w:p w14:paraId="059C73B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Осиновка </w:t>
            </w:r>
            <w:proofErr w:type="spellStart"/>
            <w:r w:rsidRPr="00256EA5">
              <w:rPr>
                <w:sz w:val="20"/>
                <w:szCs w:val="20"/>
                <w:lang w:val="ru-RU" w:eastAsia="ru-RU"/>
              </w:rPr>
              <w:t>жилрайон</w:t>
            </w:r>
            <w:proofErr w:type="spellEnd"/>
            <w:r w:rsidRPr="00256EA5">
              <w:rPr>
                <w:sz w:val="20"/>
                <w:szCs w:val="20"/>
                <w:lang w:val="ru-RU" w:eastAsia="ru-RU"/>
              </w:rPr>
              <w:t>, ул. Спортивная, 8, пом. 1001, Иркутская обл.</w:t>
            </w:r>
          </w:p>
        </w:tc>
      </w:tr>
      <w:tr w:rsidR="00256EA5" w:rsidRPr="00256EA5" w14:paraId="54B68AF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ADD68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65</w:t>
            </w:r>
          </w:p>
        </w:tc>
        <w:tc>
          <w:tcPr>
            <w:tcW w:w="6680" w:type="dxa"/>
            <w:tcBorders>
              <w:top w:val="nil"/>
              <w:left w:val="nil"/>
              <w:bottom w:val="single" w:sz="4" w:space="0" w:color="auto"/>
              <w:right w:val="single" w:sz="4" w:space="0" w:color="auto"/>
            </w:tcBorders>
            <w:shd w:val="clear" w:color="auto" w:fill="auto"/>
            <w:vAlign w:val="center"/>
            <w:hideMark/>
          </w:tcPr>
          <w:p w14:paraId="300BEE02"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Гагарина, 71, 71 А, Иркутская обл.</w:t>
            </w:r>
          </w:p>
        </w:tc>
      </w:tr>
      <w:tr w:rsidR="00256EA5" w:rsidRPr="00256EA5" w14:paraId="7884F2E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FDB6B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66</w:t>
            </w:r>
          </w:p>
        </w:tc>
        <w:tc>
          <w:tcPr>
            <w:tcW w:w="6680" w:type="dxa"/>
            <w:tcBorders>
              <w:top w:val="nil"/>
              <w:left w:val="nil"/>
              <w:bottom w:val="single" w:sz="4" w:space="0" w:color="auto"/>
              <w:right w:val="single" w:sz="4" w:space="0" w:color="auto"/>
            </w:tcBorders>
            <w:shd w:val="clear" w:color="auto" w:fill="auto"/>
            <w:vAlign w:val="center"/>
            <w:hideMark/>
          </w:tcPr>
          <w:p w14:paraId="1558536B"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Центральный </w:t>
            </w:r>
            <w:proofErr w:type="spellStart"/>
            <w:r w:rsidRPr="00256EA5">
              <w:rPr>
                <w:sz w:val="20"/>
                <w:szCs w:val="20"/>
                <w:lang w:val="ru-RU" w:eastAsia="ru-RU"/>
              </w:rPr>
              <w:t>жилрайон</w:t>
            </w:r>
            <w:proofErr w:type="spellEnd"/>
            <w:r w:rsidRPr="00256EA5">
              <w:rPr>
                <w:sz w:val="20"/>
                <w:szCs w:val="20"/>
                <w:lang w:val="ru-RU" w:eastAsia="ru-RU"/>
              </w:rPr>
              <w:t>, ул. К. Маркса, 2, Иркутская обл.</w:t>
            </w:r>
          </w:p>
        </w:tc>
      </w:tr>
      <w:tr w:rsidR="00256EA5" w:rsidRPr="00256EA5" w14:paraId="3EC51E4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68841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67</w:t>
            </w:r>
          </w:p>
        </w:tc>
        <w:tc>
          <w:tcPr>
            <w:tcW w:w="6680" w:type="dxa"/>
            <w:tcBorders>
              <w:top w:val="nil"/>
              <w:left w:val="nil"/>
              <w:bottom w:val="single" w:sz="4" w:space="0" w:color="auto"/>
              <w:right w:val="single" w:sz="4" w:space="0" w:color="auto"/>
            </w:tcBorders>
            <w:shd w:val="clear" w:color="auto" w:fill="auto"/>
            <w:vAlign w:val="center"/>
            <w:hideMark/>
          </w:tcPr>
          <w:p w14:paraId="07A0CC2A"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Энергетик </w:t>
            </w:r>
            <w:proofErr w:type="spellStart"/>
            <w:r w:rsidRPr="00256EA5">
              <w:rPr>
                <w:sz w:val="20"/>
                <w:szCs w:val="20"/>
                <w:lang w:val="ru-RU" w:eastAsia="ru-RU"/>
              </w:rPr>
              <w:t>жилрайон</w:t>
            </w:r>
            <w:proofErr w:type="spellEnd"/>
            <w:r w:rsidRPr="00256EA5">
              <w:rPr>
                <w:sz w:val="20"/>
                <w:szCs w:val="20"/>
                <w:lang w:val="ru-RU" w:eastAsia="ru-RU"/>
              </w:rPr>
              <w:t>, ул. Олимпийская, 15 А, Иркутская обл.</w:t>
            </w:r>
          </w:p>
        </w:tc>
      </w:tr>
      <w:tr w:rsidR="00256EA5" w:rsidRPr="00256EA5" w14:paraId="00E05AC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2689E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68</w:t>
            </w:r>
          </w:p>
        </w:tc>
        <w:tc>
          <w:tcPr>
            <w:tcW w:w="6680" w:type="dxa"/>
            <w:tcBorders>
              <w:top w:val="nil"/>
              <w:left w:val="nil"/>
              <w:bottom w:val="single" w:sz="4" w:space="0" w:color="auto"/>
              <w:right w:val="single" w:sz="4" w:space="0" w:color="auto"/>
            </w:tcBorders>
            <w:shd w:val="clear" w:color="auto" w:fill="auto"/>
            <w:vAlign w:val="center"/>
            <w:hideMark/>
          </w:tcPr>
          <w:p w14:paraId="0084C759"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Вихоревка, ул. Октябрьская, 1А, Иркутская обл., Братский р-н</w:t>
            </w:r>
          </w:p>
        </w:tc>
      </w:tr>
      <w:tr w:rsidR="00256EA5" w:rsidRPr="00256EA5" w14:paraId="40FFD10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A085087"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69</w:t>
            </w:r>
          </w:p>
        </w:tc>
        <w:tc>
          <w:tcPr>
            <w:tcW w:w="6680" w:type="dxa"/>
            <w:tcBorders>
              <w:top w:val="nil"/>
              <w:left w:val="nil"/>
              <w:bottom w:val="single" w:sz="4" w:space="0" w:color="auto"/>
              <w:right w:val="single" w:sz="4" w:space="0" w:color="auto"/>
            </w:tcBorders>
            <w:shd w:val="clear" w:color="auto" w:fill="auto"/>
            <w:vAlign w:val="center"/>
            <w:hideMark/>
          </w:tcPr>
          <w:p w14:paraId="6C061927"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Братск, Гидростроитель </w:t>
            </w:r>
            <w:proofErr w:type="spellStart"/>
            <w:r w:rsidRPr="00256EA5">
              <w:rPr>
                <w:sz w:val="20"/>
                <w:szCs w:val="20"/>
                <w:lang w:val="ru-RU" w:eastAsia="ru-RU"/>
              </w:rPr>
              <w:t>жилрайон</w:t>
            </w:r>
            <w:proofErr w:type="spellEnd"/>
            <w:r w:rsidRPr="00256EA5">
              <w:rPr>
                <w:sz w:val="20"/>
                <w:szCs w:val="20"/>
                <w:lang w:val="ru-RU" w:eastAsia="ru-RU"/>
              </w:rPr>
              <w:t>, ул. Лермонтова, 8, Иркутская обл.</w:t>
            </w:r>
          </w:p>
        </w:tc>
      </w:tr>
      <w:tr w:rsidR="00256EA5" w:rsidRPr="00256EA5" w14:paraId="358413B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03982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70</w:t>
            </w:r>
          </w:p>
        </w:tc>
        <w:tc>
          <w:tcPr>
            <w:tcW w:w="6680" w:type="dxa"/>
            <w:tcBorders>
              <w:top w:val="nil"/>
              <w:left w:val="nil"/>
              <w:bottom w:val="single" w:sz="4" w:space="0" w:color="auto"/>
              <w:right w:val="single" w:sz="4" w:space="0" w:color="auto"/>
            </w:tcBorders>
            <w:shd w:val="clear" w:color="auto" w:fill="auto"/>
            <w:vAlign w:val="center"/>
            <w:hideMark/>
          </w:tcPr>
          <w:p w14:paraId="71F094A9"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Саянск, </w:t>
            </w:r>
            <w:proofErr w:type="spellStart"/>
            <w:r w:rsidRPr="00256EA5">
              <w:rPr>
                <w:sz w:val="20"/>
                <w:szCs w:val="20"/>
                <w:lang w:val="ru-RU" w:eastAsia="ru-RU"/>
              </w:rPr>
              <w:t>мкр</w:t>
            </w:r>
            <w:proofErr w:type="spellEnd"/>
            <w:r w:rsidRPr="00256EA5">
              <w:rPr>
                <w:sz w:val="20"/>
                <w:szCs w:val="20"/>
                <w:lang w:val="ru-RU" w:eastAsia="ru-RU"/>
              </w:rPr>
              <w:t>. Юбилейный, 18, ПОМ.101, Иркутская обл.</w:t>
            </w:r>
          </w:p>
        </w:tc>
      </w:tr>
      <w:tr w:rsidR="00256EA5" w:rsidRPr="00256EA5" w14:paraId="761258E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F4A10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71</w:t>
            </w:r>
          </w:p>
        </w:tc>
        <w:tc>
          <w:tcPr>
            <w:tcW w:w="6680" w:type="dxa"/>
            <w:tcBorders>
              <w:top w:val="nil"/>
              <w:left w:val="nil"/>
              <w:bottom w:val="single" w:sz="4" w:space="0" w:color="auto"/>
              <w:right w:val="single" w:sz="4" w:space="0" w:color="auto"/>
            </w:tcBorders>
            <w:shd w:val="clear" w:color="auto" w:fill="auto"/>
            <w:vAlign w:val="center"/>
            <w:hideMark/>
          </w:tcPr>
          <w:p w14:paraId="11D36690"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Саянск, </w:t>
            </w:r>
            <w:proofErr w:type="spellStart"/>
            <w:r w:rsidRPr="00256EA5">
              <w:rPr>
                <w:sz w:val="20"/>
                <w:szCs w:val="20"/>
                <w:lang w:val="ru-RU" w:eastAsia="ru-RU"/>
              </w:rPr>
              <w:t>мкр</w:t>
            </w:r>
            <w:proofErr w:type="spellEnd"/>
            <w:r w:rsidRPr="00256EA5">
              <w:rPr>
                <w:sz w:val="20"/>
                <w:szCs w:val="20"/>
                <w:lang w:val="ru-RU" w:eastAsia="ru-RU"/>
              </w:rPr>
              <w:t>. Солнечный, 4, Иркутская обл.</w:t>
            </w:r>
          </w:p>
        </w:tc>
      </w:tr>
      <w:tr w:rsidR="00256EA5" w:rsidRPr="00256EA5" w14:paraId="2F91E11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EAB2A0"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72</w:t>
            </w:r>
          </w:p>
        </w:tc>
        <w:tc>
          <w:tcPr>
            <w:tcW w:w="6680" w:type="dxa"/>
            <w:tcBorders>
              <w:top w:val="nil"/>
              <w:left w:val="nil"/>
              <w:bottom w:val="single" w:sz="4" w:space="0" w:color="auto"/>
              <w:right w:val="single" w:sz="4" w:space="0" w:color="auto"/>
            </w:tcBorders>
            <w:shd w:val="clear" w:color="auto" w:fill="auto"/>
            <w:vAlign w:val="center"/>
            <w:hideMark/>
          </w:tcPr>
          <w:p w14:paraId="1ED369E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Саянск, </w:t>
            </w:r>
            <w:proofErr w:type="spellStart"/>
            <w:r w:rsidRPr="00256EA5">
              <w:rPr>
                <w:sz w:val="20"/>
                <w:szCs w:val="20"/>
                <w:lang w:val="ru-RU" w:eastAsia="ru-RU"/>
              </w:rPr>
              <w:t>мкр</w:t>
            </w:r>
            <w:proofErr w:type="spellEnd"/>
            <w:r w:rsidRPr="00256EA5">
              <w:rPr>
                <w:sz w:val="20"/>
                <w:szCs w:val="20"/>
                <w:lang w:val="ru-RU" w:eastAsia="ru-RU"/>
              </w:rPr>
              <w:t>. Центральный, 14/1, Иркутская обл.</w:t>
            </w:r>
          </w:p>
        </w:tc>
      </w:tr>
      <w:tr w:rsidR="00256EA5" w:rsidRPr="00256EA5" w14:paraId="54AB0F7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73F41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73</w:t>
            </w:r>
          </w:p>
        </w:tc>
        <w:tc>
          <w:tcPr>
            <w:tcW w:w="6680" w:type="dxa"/>
            <w:tcBorders>
              <w:top w:val="nil"/>
              <w:left w:val="nil"/>
              <w:bottom w:val="single" w:sz="4" w:space="0" w:color="auto"/>
              <w:right w:val="single" w:sz="4" w:space="0" w:color="auto"/>
            </w:tcBorders>
            <w:shd w:val="clear" w:color="auto" w:fill="auto"/>
            <w:vAlign w:val="center"/>
            <w:hideMark/>
          </w:tcPr>
          <w:p w14:paraId="1D68B31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Саянск, </w:t>
            </w:r>
            <w:proofErr w:type="spellStart"/>
            <w:r w:rsidRPr="00256EA5">
              <w:rPr>
                <w:sz w:val="20"/>
                <w:szCs w:val="20"/>
                <w:lang w:val="ru-RU" w:eastAsia="ru-RU"/>
              </w:rPr>
              <w:t>мкр</w:t>
            </w:r>
            <w:proofErr w:type="spellEnd"/>
            <w:r w:rsidRPr="00256EA5">
              <w:rPr>
                <w:sz w:val="20"/>
                <w:szCs w:val="20"/>
                <w:lang w:val="ru-RU" w:eastAsia="ru-RU"/>
              </w:rPr>
              <w:t>. Олимпийский, 27 Б, Иркутская обл.</w:t>
            </w:r>
          </w:p>
        </w:tc>
      </w:tr>
      <w:tr w:rsidR="00256EA5" w:rsidRPr="00256EA5" w14:paraId="1B3FB447"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7CEBB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74</w:t>
            </w:r>
          </w:p>
        </w:tc>
        <w:tc>
          <w:tcPr>
            <w:tcW w:w="6680" w:type="dxa"/>
            <w:tcBorders>
              <w:top w:val="nil"/>
              <w:left w:val="nil"/>
              <w:bottom w:val="single" w:sz="4" w:space="0" w:color="auto"/>
              <w:right w:val="single" w:sz="4" w:space="0" w:color="auto"/>
            </w:tcBorders>
            <w:shd w:val="clear" w:color="auto" w:fill="auto"/>
            <w:vAlign w:val="center"/>
            <w:hideMark/>
          </w:tcPr>
          <w:p w14:paraId="706CDBF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Университетский, 41, Иркутская обл.</w:t>
            </w:r>
          </w:p>
        </w:tc>
      </w:tr>
      <w:tr w:rsidR="00256EA5" w:rsidRPr="00256EA5" w14:paraId="13DA3CA7"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F3D2F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75</w:t>
            </w:r>
          </w:p>
        </w:tc>
        <w:tc>
          <w:tcPr>
            <w:tcW w:w="6680" w:type="dxa"/>
            <w:tcBorders>
              <w:top w:val="nil"/>
              <w:left w:val="nil"/>
              <w:bottom w:val="single" w:sz="4" w:space="0" w:color="auto"/>
              <w:right w:val="single" w:sz="4" w:space="0" w:color="auto"/>
            </w:tcBorders>
            <w:shd w:val="clear" w:color="auto" w:fill="auto"/>
            <w:vAlign w:val="center"/>
            <w:hideMark/>
          </w:tcPr>
          <w:p w14:paraId="25F06EE0"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Баррикад, 90, Иркутская обл.</w:t>
            </w:r>
          </w:p>
        </w:tc>
      </w:tr>
      <w:tr w:rsidR="00256EA5" w:rsidRPr="00256EA5" w14:paraId="404036B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6558BC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76</w:t>
            </w:r>
          </w:p>
        </w:tc>
        <w:tc>
          <w:tcPr>
            <w:tcW w:w="6680" w:type="dxa"/>
            <w:tcBorders>
              <w:top w:val="nil"/>
              <w:left w:val="nil"/>
              <w:bottom w:val="single" w:sz="4" w:space="0" w:color="auto"/>
              <w:right w:val="single" w:sz="4" w:space="0" w:color="auto"/>
            </w:tcBorders>
            <w:shd w:val="clear" w:color="auto" w:fill="auto"/>
            <w:vAlign w:val="center"/>
            <w:hideMark/>
          </w:tcPr>
          <w:p w14:paraId="0ADFA16B" w14:textId="77777777" w:rsidR="00256EA5" w:rsidRPr="00256EA5" w:rsidRDefault="00256EA5" w:rsidP="00256EA5">
            <w:pPr>
              <w:spacing w:line="240" w:lineRule="auto"/>
              <w:rPr>
                <w:sz w:val="20"/>
                <w:szCs w:val="20"/>
                <w:lang w:val="ru-RU" w:eastAsia="ru-RU"/>
              </w:rPr>
            </w:pPr>
            <w:proofErr w:type="spellStart"/>
            <w:r w:rsidRPr="00256EA5">
              <w:rPr>
                <w:sz w:val="20"/>
                <w:szCs w:val="20"/>
                <w:lang w:val="ru-RU" w:eastAsia="ru-RU"/>
              </w:rPr>
              <w:t>рп</w:t>
            </w:r>
            <w:proofErr w:type="spellEnd"/>
            <w:r w:rsidRPr="00256EA5">
              <w:rPr>
                <w:sz w:val="20"/>
                <w:szCs w:val="20"/>
                <w:lang w:val="ru-RU" w:eastAsia="ru-RU"/>
              </w:rPr>
              <w:t xml:space="preserve">. Маркова, </w:t>
            </w:r>
            <w:proofErr w:type="spellStart"/>
            <w:r w:rsidRPr="00256EA5">
              <w:rPr>
                <w:sz w:val="20"/>
                <w:szCs w:val="20"/>
                <w:lang w:val="ru-RU" w:eastAsia="ru-RU"/>
              </w:rPr>
              <w:t>мкр</w:t>
            </w:r>
            <w:proofErr w:type="spellEnd"/>
            <w:r w:rsidRPr="00256EA5">
              <w:rPr>
                <w:sz w:val="20"/>
                <w:szCs w:val="20"/>
                <w:lang w:val="ru-RU" w:eastAsia="ru-RU"/>
              </w:rPr>
              <w:t>. Березовый, 115, Иркутская обл., Иркутский р-н</w:t>
            </w:r>
          </w:p>
        </w:tc>
      </w:tr>
      <w:tr w:rsidR="00256EA5" w:rsidRPr="00256EA5" w14:paraId="4127EB6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A804187"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77</w:t>
            </w:r>
          </w:p>
        </w:tc>
        <w:tc>
          <w:tcPr>
            <w:tcW w:w="6680" w:type="dxa"/>
            <w:tcBorders>
              <w:top w:val="nil"/>
              <w:left w:val="nil"/>
              <w:bottom w:val="single" w:sz="4" w:space="0" w:color="auto"/>
              <w:right w:val="single" w:sz="4" w:space="0" w:color="auto"/>
            </w:tcBorders>
            <w:shd w:val="clear" w:color="auto" w:fill="auto"/>
            <w:vAlign w:val="center"/>
            <w:hideMark/>
          </w:tcPr>
          <w:p w14:paraId="255ECE95"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Гоголя, 104, Иркутская обл.</w:t>
            </w:r>
          </w:p>
        </w:tc>
      </w:tr>
      <w:tr w:rsidR="00256EA5" w:rsidRPr="00256EA5" w14:paraId="0AB04CF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7E3D30"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78</w:t>
            </w:r>
          </w:p>
        </w:tc>
        <w:tc>
          <w:tcPr>
            <w:tcW w:w="6680" w:type="dxa"/>
            <w:tcBorders>
              <w:top w:val="nil"/>
              <w:left w:val="nil"/>
              <w:bottom w:val="single" w:sz="4" w:space="0" w:color="auto"/>
              <w:right w:val="single" w:sz="4" w:space="0" w:color="auto"/>
            </w:tcBorders>
            <w:shd w:val="clear" w:color="auto" w:fill="auto"/>
            <w:vAlign w:val="center"/>
            <w:hideMark/>
          </w:tcPr>
          <w:p w14:paraId="0CFE1675"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Рабоче-крестьянская, 3/б, Иркутская обл.</w:t>
            </w:r>
          </w:p>
        </w:tc>
      </w:tr>
      <w:tr w:rsidR="00256EA5" w:rsidRPr="00256EA5" w14:paraId="0936B8C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846323"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79</w:t>
            </w:r>
          </w:p>
        </w:tc>
        <w:tc>
          <w:tcPr>
            <w:tcW w:w="6680" w:type="dxa"/>
            <w:tcBorders>
              <w:top w:val="nil"/>
              <w:left w:val="nil"/>
              <w:bottom w:val="single" w:sz="4" w:space="0" w:color="auto"/>
              <w:right w:val="single" w:sz="4" w:space="0" w:color="auto"/>
            </w:tcBorders>
            <w:shd w:val="clear" w:color="auto" w:fill="auto"/>
            <w:vAlign w:val="center"/>
            <w:hideMark/>
          </w:tcPr>
          <w:p w14:paraId="79DC0848"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Гражданская, 47, Иркутская обл.</w:t>
            </w:r>
          </w:p>
        </w:tc>
      </w:tr>
      <w:tr w:rsidR="00256EA5" w:rsidRPr="00256EA5" w14:paraId="1B53F2B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5C7A0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80</w:t>
            </w:r>
          </w:p>
        </w:tc>
        <w:tc>
          <w:tcPr>
            <w:tcW w:w="6680" w:type="dxa"/>
            <w:tcBorders>
              <w:top w:val="nil"/>
              <w:left w:val="nil"/>
              <w:bottom w:val="single" w:sz="4" w:space="0" w:color="auto"/>
              <w:right w:val="single" w:sz="4" w:space="0" w:color="auto"/>
            </w:tcBorders>
            <w:shd w:val="clear" w:color="auto" w:fill="auto"/>
            <w:vAlign w:val="center"/>
            <w:hideMark/>
          </w:tcPr>
          <w:p w14:paraId="5DC2F593"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Семена Лагоды, 4/6, Иркутская обл.</w:t>
            </w:r>
          </w:p>
        </w:tc>
      </w:tr>
      <w:tr w:rsidR="00256EA5" w:rsidRPr="00256EA5" w14:paraId="1E40037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9399B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81</w:t>
            </w:r>
          </w:p>
        </w:tc>
        <w:tc>
          <w:tcPr>
            <w:tcW w:w="6680" w:type="dxa"/>
            <w:tcBorders>
              <w:top w:val="nil"/>
              <w:left w:val="nil"/>
              <w:bottom w:val="single" w:sz="4" w:space="0" w:color="auto"/>
              <w:right w:val="single" w:sz="4" w:space="0" w:color="auto"/>
            </w:tcBorders>
            <w:shd w:val="clear" w:color="auto" w:fill="auto"/>
            <w:vAlign w:val="center"/>
            <w:hideMark/>
          </w:tcPr>
          <w:p w14:paraId="7F7DF57F"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Радужный, 114, Иркутская обл.</w:t>
            </w:r>
          </w:p>
        </w:tc>
      </w:tr>
      <w:tr w:rsidR="00256EA5" w:rsidRPr="00256EA5" w14:paraId="28745C6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8D2EA7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82</w:t>
            </w:r>
          </w:p>
        </w:tc>
        <w:tc>
          <w:tcPr>
            <w:tcW w:w="6680" w:type="dxa"/>
            <w:tcBorders>
              <w:top w:val="nil"/>
              <w:left w:val="nil"/>
              <w:bottom w:val="single" w:sz="4" w:space="0" w:color="auto"/>
              <w:right w:val="single" w:sz="4" w:space="0" w:color="auto"/>
            </w:tcBorders>
            <w:shd w:val="clear" w:color="auto" w:fill="auto"/>
            <w:vAlign w:val="center"/>
            <w:hideMark/>
          </w:tcPr>
          <w:p w14:paraId="6E78B994"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Украинская, 10, Иркутская обл.</w:t>
            </w:r>
          </w:p>
        </w:tc>
      </w:tr>
      <w:tr w:rsidR="00256EA5" w:rsidRPr="00256EA5" w14:paraId="0C37C27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08A139"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83</w:t>
            </w:r>
          </w:p>
        </w:tc>
        <w:tc>
          <w:tcPr>
            <w:tcW w:w="6680" w:type="dxa"/>
            <w:tcBorders>
              <w:top w:val="nil"/>
              <w:left w:val="nil"/>
              <w:bottom w:val="single" w:sz="4" w:space="0" w:color="auto"/>
              <w:right w:val="single" w:sz="4" w:space="0" w:color="auto"/>
            </w:tcBorders>
            <w:shd w:val="clear" w:color="auto" w:fill="auto"/>
            <w:vAlign w:val="center"/>
            <w:hideMark/>
          </w:tcPr>
          <w:p w14:paraId="4D1DD31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Первомайский, 54/3, Иркутская обл.</w:t>
            </w:r>
          </w:p>
        </w:tc>
      </w:tr>
      <w:tr w:rsidR="00256EA5" w:rsidRPr="00256EA5" w14:paraId="33B667C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2D2AE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84</w:t>
            </w:r>
          </w:p>
        </w:tc>
        <w:tc>
          <w:tcPr>
            <w:tcW w:w="6680" w:type="dxa"/>
            <w:tcBorders>
              <w:top w:val="nil"/>
              <w:left w:val="nil"/>
              <w:bottom w:val="single" w:sz="4" w:space="0" w:color="auto"/>
              <w:right w:val="single" w:sz="4" w:space="0" w:color="auto"/>
            </w:tcBorders>
            <w:shd w:val="clear" w:color="auto" w:fill="auto"/>
            <w:vAlign w:val="center"/>
            <w:hideMark/>
          </w:tcPr>
          <w:p w14:paraId="29D38C34"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Первомайский, 14а, Иркутская обл.</w:t>
            </w:r>
          </w:p>
        </w:tc>
      </w:tr>
      <w:tr w:rsidR="00256EA5" w:rsidRPr="00256EA5" w14:paraId="012C83B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B822AB"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85</w:t>
            </w:r>
          </w:p>
        </w:tc>
        <w:tc>
          <w:tcPr>
            <w:tcW w:w="6680" w:type="dxa"/>
            <w:tcBorders>
              <w:top w:val="nil"/>
              <w:left w:val="nil"/>
              <w:bottom w:val="single" w:sz="4" w:space="0" w:color="auto"/>
              <w:right w:val="single" w:sz="4" w:space="0" w:color="auto"/>
            </w:tcBorders>
            <w:shd w:val="clear" w:color="auto" w:fill="auto"/>
            <w:vAlign w:val="center"/>
            <w:hideMark/>
          </w:tcPr>
          <w:p w14:paraId="6E16F11B"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15-й Советский пер., 4, Иркутская обл.</w:t>
            </w:r>
          </w:p>
        </w:tc>
      </w:tr>
      <w:tr w:rsidR="00256EA5" w:rsidRPr="00256EA5" w14:paraId="3AAD0C77"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3C67E9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86</w:t>
            </w:r>
          </w:p>
        </w:tc>
        <w:tc>
          <w:tcPr>
            <w:tcW w:w="6680" w:type="dxa"/>
            <w:tcBorders>
              <w:top w:val="nil"/>
              <w:left w:val="nil"/>
              <w:bottom w:val="single" w:sz="4" w:space="0" w:color="auto"/>
              <w:right w:val="single" w:sz="4" w:space="0" w:color="auto"/>
            </w:tcBorders>
            <w:shd w:val="clear" w:color="auto" w:fill="auto"/>
            <w:vAlign w:val="center"/>
            <w:hideMark/>
          </w:tcPr>
          <w:p w14:paraId="10F24E2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Юбилейный, 17, Иркутская обл.</w:t>
            </w:r>
          </w:p>
        </w:tc>
      </w:tr>
      <w:tr w:rsidR="00256EA5" w:rsidRPr="00256EA5" w14:paraId="5FB127C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C40EB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87</w:t>
            </w:r>
          </w:p>
        </w:tc>
        <w:tc>
          <w:tcPr>
            <w:tcW w:w="6680" w:type="dxa"/>
            <w:tcBorders>
              <w:top w:val="nil"/>
              <w:left w:val="nil"/>
              <w:bottom w:val="single" w:sz="4" w:space="0" w:color="auto"/>
              <w:right w:val="single" w:sz="4" w:space="0" w:color="auto"/>
            </w:tcBorders>
            <w:shd w:val="clear" w:color="auto" w:fill="auto"/>
            <w:vAlign w:val="center"/>
            <w:hideMark/>
          </w:tcPr>
          <w:p w14:paraId="4B74ECE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Щорса, 2, Иркутская обл.</w:t>
            </w:r>
          </w:p>
        </w:tc>
      </w:tr>
      <w:tr w:rsidR="00256EA5" w:rsidRPr="00256EA5" w14:paraId="5646ADF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A4F7FD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88</w:t>
            </w:r>
          </w:p>
        </w:tc>
        <w:tc>
          <w:tcPr>
            <w:tcW w:w="6680" w:type="dxa"/>
            <w:tcBorders>
              <w:top w:val="nil"/>
              <w:left w:val="nil"/>
              <w:bottom w:val="single" w:sz="4" w:space="0" w:color="auto"/>
              <w:right w:val="single" w:sz="4" w:space="0" w:color="auto"/>
            </w:tcBorders>
            <w:shd w:val="clear" w:color="auto" w:fill="auto"/>
            <w:vAlign w:val="center"/>
            <w:hideMark/>
          </w:tcPr>
          <w:p w14:paraId="46E83BB0"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Крылатый, 1, Иркутская обл.</w:t>
            </w:r>
          </w:p>
        </w:tc>
      </w:tr>
      <w:tr w:rsidR="00256EA5" w:rsidRPr="00256EA5" w14:paraId="0D009DA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8C030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89</w:t>
            </w:r>
          </w:p>
        </w:tc>
        <w:tc>
          <w:tcPr>
            <w:tcW w:w="6680" w:type="dxa"/>
            <w:tcBorders>
              <w:top w:val="nil"/>
              <w:left w:val="nil"/>
              <w:bottom w:val="single" w:sz="4" w:space="0" w:color="auto"/>
              <w:right w:val="single" w:sz="4" w:space="0" w:color="auto"/>
            </w:tcBorders>
            <w:shd w:val="clear" w:color="auto" w:fill="auto"/>
            <w:vAlign w:val="center"/>
            <w:hideMark/>
          </w:tcPr>
          <w:p w14:paraId="465D8693"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Булавина, 10/2, Иркутская обл.</w:t>
            </w:r>
          </w:p>
        </w:tc>
      </w:tr>
      <w:tr w:rsidR="00256EA5" w:rsidRPr="00256EA5" w14:paraId="786E9ED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BABF65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90</w:t>
            </w:r>
          </w:p>
        </w:tc>
        <w:tc>
          <w:tcPr>
            <w:tcW w:w="6680" w:type="dxa"/>
            <w:tcBorders>
              <w:top w:val="nil"/>
              <w:left w:val="nil"/>
              <w:bottom w:val="single" w:sz="4" w:space="0" w:color="auto"/>
              <w:right w:val="single" w:sz="4" w:space="0" w:color="auto"/>
            </w:tcBorders>
            <w:shd w:val="clear" w:color="auto" w:fill="auto"/>
            <w:vAlign w:val="center"/>
            <w:hideMark/>
          </w:tcPr>
          <w:p w14:paraId="3F173590"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Байкальская, 274а, Иркутская обл.</w:t>
            </w:r>
          </w:p>
        </w:tc>
      </w:tr>
      <w:tr w:rsidR="00256EA5" w:rsidRPr="00256EA5" w14:paraId="0B55D32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6CF990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91</w:t>
            </w:r>
          </w:p>
        </w:tc>
        <w:tc>
          <w:tcPr>
            <w:tcW w:w="6680" w:type="dxa"/>
            <w:tcBorders>
              <w:top w:val="nil"/>
              <w:left w:val="nil"/>
              <w:bottom w:val="single" w:sz="4" w:space="0" w:color="auto"/>
              <w:right w:val="single" w:sz="4" w:space="0" w:color="auto"/>
            </w:tcBorders>
            <w:shd w:val="clear" w:color="auto" w:fill="auto"/>
            <w:vAlign w:val="center"/>
            <w:hideMark/>
          </w:tcPr>
          <w:p w14:paraId="252EB155"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Мухиной, 9, Иркутская обл.</w:t>
            </w:r>
          </w:p>
        </w:tc>
      </w:tr>
      <w:tr w:rsidR="00256EA5" w:rsidRPr="00256EA5" w14:paraId="2089316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92981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92</w:t>
            </w:r>
          </w:p>
        </w:tc>
        <w:tc>
          <w:tcPr>
            <w:tcW w:w="6680" w:type="dxa"/>
            <w:tcBorders>
              <w:top w:val="nil"/>
              <w:left w:val="nil"/>
              <w:bottom w:val="single" w:sz="4" w:space="0" w:color="auto"/>
              <w:right w:val="single" w:sz="4" w:space="0" w:color="auto"/>
            </w:tcBorders>
            <w:shd w:val="clear" w:color="auto" w:fill="auto"/>
            <w:vAlign w:val="center"/>
            <w:hideMark/>
          </w:tcPr>
          <w:p w14:paraId="70E1C681"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Бородина, СТР. 9, Иркутская обл.</w:t>
            </w:r>
          </w:p>
        </w:tc>
      </w:tr>
      <w:tr w:rsidR="00256EA5" w:rsidRPr="00256EA5" w14:paraId="2C304CF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38537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93</w:t>
            </w:r>
          </w:p>
        </w:tc>
        <w:tc>
          <w:tcPr>
            <w:tcW w:w="6680" w:type="dxa"/>
            <w:tcBorders>
              <w:top w:val="nil"/>
              <w:left w:val="nil"/>
              <w:bottom w:val="single" w:sz="4" w:space="0" w:color="auto"/>
              <w:right w:val="single" w:sz="4" w:space="0" w:color="auto"/>
            </w:tcBorders>
            <w:shd w:val="clear" w:color="auto" w:fill="auto"/>
            <w:vAlign w:val="center"/>
            <w:hideMark/>
          </w:tcPr>
          <w:p w14:paraId="6DE603E5"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ул. </w:t>
            </w:r>
            <w:proofErr w:type="spellStart"/>
            <w:r w:rsidRPr="00256EA5">
              <w:rPr>
                <w:sz w:val="20"/>
                <w:szCs w:val="20"/>
                <w:lang w:val="ru-RU" w:eastAsia="ru-RU"/>
              </w:rPr>
              <w:t>Каштаковская</w:t>
            </w:r>
            <w:proofErr w:type="spellEnd"/>
            <w:r w:rsidRPr="00256EA5">
              <w:rPr>
                <w:sz w:val="20"/>
                <w:szCs w:val="20"/>
                <w:lang w:val="ru-RU" w:eastAsia="ru-RU"/>
              </w:rPr>
              <w:t>, СТР.51А, Иркутская обл.</w:t>
            </w:r>
          </w:p>
        </w:tc>
      </w:tr>
      <w:tr w:rsidR="00256EA5" w:rsidRPr="00256EA5" w14:paraId="0318ED4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05ABC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94</w:t>
            </w:r>
          </w:p>
        </w:tc>
        <w:tc>
          <w:tcPr>
            <w:tcW w:w="6680" w:type="dxa"/>
            <w:tcBorders>
              <w:top w:val="nil"/>
              <w:left w:val="nil"/>
              <w:bottom w:val="single" w:sz="4" w:space="0" w:color="auto"/>
              <w:right w:val="single" w:sz="4" w:space="0" w:color="auto"/>
            </w:tcBorders>
            <w:shd w:val="clear" w:color="auto" w:fill="auto"/>
            <w:vAlign w:val="center"/>
            <w:hideMark/>
          </w:tcPr>
          <w:p w14:paraId="789B910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Баррикад, 189Б, Иркутская обл.</w:t>
            </w:r>
          </w:p>
        </w:tc>
      </w:tr>
      <w:tr w:rsidR="00256EA5" w:rsidRPr="00256EA5" w14:paraId="48DA557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2936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95</w:t>
            </w:r>
          </w:p>
        </w:tc>
        <w:tc>
          <w:tcPr>
            <w:tcW w:w="6680" w:type="dxa"/>
            <w:tcBorders>
              <w:top w:val="nil"/>
              <w:left w:val="nil"/>
              <w:bottom w:val="single" w:sz="4" w:space="0" w:color="auto"/>
              <w:right w:val="single" w:sz="4" w:space="0" w:color="auto"/>
            </w:tcBorders>
            <w:shd w:val="clear" w:color="auto" w:fill="auto"/>
            <w:vAlign w:val="center"/>
            <w:hideMark/>
          </w:tcPr>
          <w:p w14:paraId="70ECD5FE"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Байкальская, 140, Иркутская обл.</w:t>
            </w:r>
          </w:p>
        </w:tc>
      </w:tr>
      <w:tr w:rsidR="00256EA5" w:rsidRPr="00256EA5" w14:paraId="4770010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0D176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96</w:t>
            </w:r>
          </w:p>
        </w:tc>
        <w:tc>
          <w:tcPr>
            <w:tcW w:w="6680" w:type="dxa"/>
            <w:tcBorders>
              <w:top w:val="nil"/>
              <w:left w:val="nil"/>
              <w:bottom w:val="single" w:sz="4" w:space="0" w:color="auto"/>
              <w:right w:val="single" w:sz="4" w:space="0" w:color="auto"/>
            </w:tcBorders>
            <w:shd w:val="clear" w:color="auto" w:fill="auto"/>
            <w:vAlign w:val="center"/>
            <w:hideMark/>
          </w:tcPr>
          <w:p w14:paraId="4048E46D"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Баррикад, 54/5, Иркутская обл.</w:t>
            </w:r>
          </w:p>
        </w:tc>
      </w:tr>
      <w:tr w:rsidR="00256EA5" w:rsidRPr="00256EA5" w14:paraId="69D2C64C"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E4B580"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97</w:t>
            </w:r>
          </w:p>
        </w:tc>
        <w:tc>
          <w:tcPr>
            <w:tcW w:w="6680" w:type="dxa"/>
            <w:tcBorders>
              <w:top w:val="nil"/>
              <w:left w:val="nil"/>
              <w:bottom w:val="single" w:sz="4" w:space="0" w:color="auto"/>
              <w:right w:val="single" w:sz="4" w:space="0" w:color="auto"/>
            </w:tcBorders>
            <w:shd w:val="clear" w:color="auto" w:fill="auto"/>
            <w:vAlign w:val="center"/>
            <w:hideMark/>
          </w:tcPr>
          <w:p w14:paraId="1713B350"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Баумана, 229/3, Иркутская обл.</w:t>
            </w:r>
          </w:p>
        </w:tc>
      </w:tr>
      <w:tr w:rsidR="00256EA5" w:rsidRPr="00256EA5" w14:paraId="4F26593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0E415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98</w:t>
            </w:r>
          </w:p>
        </w:tc>
        <w:tc>
          <w:tcPr>
            <w:tcW w:w="6680" w:type="dxa"/>
            <w:tcBorders>
              <w:top w:val="nil"/>
              <w:left w:val="nil"/>
              <w:bottom w:val="single" w:sz="4" w:space="0" w:color="auto"/>
              <w:right w:val="single" w:sz="4" w:space="0" w:color="auto"/>
            </w:tcBorders>
            <w:shd w:val="clear" w:color="auto" w:fill="auto"/>
            <w:vAlign w:val="center"/>
            <w:hideMark/>
          </w:tcPr>
          <w:p w14:paraId="7BED06A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Байкальская, 234А, Иркутская обл.</w:t>
            </w:r>
          </w:p>
        </w:tc>
      </w:tr>
      <w:tr w:rsidR="00256EA5" w:rsidRPr="00256EA5" w14:paraId="2E775D0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3A682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99</w:t>
            </w:r>
          </w:p>
        </w:tc>
        <w:tc>
          <w:tcPr>
            <w:tcW w:w="6680" w:type="dxa"/>
            <w:tcBorders>
              <w:top w:val="nil"/>
              <w:left w:val="nil"/>
              <w:bottom w:val="single" w:sz="4" w:space="0" w:color="auto"/>
              <w:right w:val="single" w:sz="4" w:space="0" w:color="auto"/>
            </w:tcBorders>
            <w:shd w:val="clear" w:color="auto" w:fill="auto"/>
            <w:vAlign w:val="center"/>
            <w:hideMark/>
          </w:tcPr>
          <w:p w14:paraId="14B99434"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Юбилейный, 42, Иркутская обл.</w:t>
            </w:r>
          </w:p>
        </w:tc>
      </w:tr>
      <w:tr w:rsidR="00256EA5" w:rsidRPr="00256EA5" w14:paraId="1BF47FA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3933C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100</w:t>
            </w:r>
          </w:p>
        </w:tc>
        <w:tc>
          <w:tcPr>
            <w:tcW w:w="6680" w:type="dxa"/>
            <w:tcBorders>
              <w:top w:val="nil"/>
              <w:left w:val="nil"/>
              <w:bottom w:val="single" w:sz="4" w:space="0" w:color="auto"/>
              <w:right w:val="single" w:sz="4" w:space="0" w:color="auto"/>
            </w:tcBorders>
            <w:shd w:val="clear" w:color="auto" w:fill="auto"/>
            <w:vAlign w:val="center"/>
            <w:hideMark/>
          </w:tcPr>
          <w:p w14:paraId="11844FC2"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Пискунова, 140/6, Иркутская обл.</w:t>
            </w:r>
          </w:p>
        </w:tc>
      </w:tr>
      <w:tr w:rsidR="00256EA5" w:rsidRPr="00256EA5" w14:paraId="27161A6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D0CEC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101</w:t>
            </w:r>
          </w:p>
        </w:tc>
        <w:tc>
          <w:tcPr>
            <w:tcW w:w="6680" w:type="dxa"/>
            <w:tcBorders>
              <w:top w:val="nil"/>
              <w:left w:val="nil"/>
              <w:bottom w:val="single" w:sz="4" w:space="0" w:color="auto"/>
              <w:right w:val="single" w:sz="4" w:space="0" w:color="auto"/>
            </w:tcBorders>
            <w:shd w:val="clear" w:color="auto" w:fill="auto"/>
            <w:vAlign w:val="center"/>
            <w:hideMark/>
          </w:tcPr>
          <w:p w14:paraId="1E9A78B9"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ул. </w:t>
            </w:r>
            <w:proofErr w:type="spellStart"/>
            <w:r w:rsidRPr="00256EA5">
              <w:rPr>
                <w:sz w:val="20"/>
                <w:szCs w:val="20"/>
                <w:lang w:val="ru-RU" w:eastAsia="ru-RU"/>
              </w:rPr>
              <w:t>Красноказачья</w:t>
            </w:r>
            <w:proofErr w:type="spellEnd"/>
            <w:r w:rsidRPr="00256EA5">
              <w:rPr>
                <w:sz w:val="20"/>
                <w:szCs w:val="20"/>
                <w:lang w:val="ru-RU" w:eastAsia="ru-RU"/>
              </w:rPr>
              <w:t>, 119, Иркутская обл.</w:t>
            </w:r>
          </w:p>
        </w:tc>
      </w:tr>
      <w:tr w:rsidR="00256EA5" w:rsidRPr="00256EA5" w14:paraId="19F3E5D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0019B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102</w:t>
            </w:r>
          </w:p>
        </w:tc>
        <w:tc>
          <w:tcPr>
            <w:tcW w:w="6680" w:type="dxa"/>
            <w:tcBorders>
              <w:top w:val="nil"/>
              <w:left w:val="nil"/>
              <w:bottom w:val="single" w:sz="4" w:space="0" w:color="auto"/>
              <w:right w:val="single" w:sz="4" w:space="0" w:color="auto"/>
            </w:tcBorders>
            <w:shd w:val="clear" w:color="auto" w:fill="auto"/>
            <w:vAlign w:val="center"/>
            <w:hideMark/>
          </w:tcPr>
          <w:p w14:paraId="1CE86192"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ул. </w:t>
            </w:r>
            <w:proofErr w:type="spellStart"/>
            <w:r w:rsidRPr="00256EA5">
              <w:rPr>
                <w:sz w:val="20"/>
                <w:szCs w:val="20"/>
                <w:lang w:val="ru-RU" w:eastAsia="ru-RU"/>
              </w:rPr>
              <w:t>Ледовского</w:t>
            </w:r>
            <w:proofErr w:type="spellEnd"/>
            <w:r w:rsidRPr="00256EA5">
              <w:rPr>
                <w:sz w:val="20"/>
                <w:szCs w:val="20"/>
                <w:lang w:val="ru-RU" w:eastAsia="ru-RU"/>
              </w:rPr>
              <w:t>, 7, Иркутская обл.</w:t>
            </w:r>
          </w:p>
        </w:tc>
      </w:tr>
      <w:tr w:rsidR="00256EA5" w:rsidRPr="00256EA5" w14:paraId="31345A2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C4839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103</w:t>
            </w:r>
          </w:p>
        </w:tc>
        <w:tc>
          <w:tcPr>
            <w:tcW w:w="6680" w:type="dxa"/>
            <w:tcBorders>
              <w:top w:val="nil"/>
              <w:left w:val="nil"/>
              <w:bottom w:val="single" w:sz="4" w:space="0" w:color="auto"/>
              <w:right w:val="single" w:sz="4" w:space="0" w:color="auto"/>
            </w:tcBorders>
            <w:shd w:val="clear" w:color="auto" w:fill="auto"/>
            <w:vAlign w:val="center"/>
            <w:hideMark/>
          </w:tcPr>
          <w:p w14:paraId="59F899E2"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Авиастроителей, 65, Иркутская обл.</w:t>
            </w:r>
          </w:p>
        </w:tc>
      </w:tr>
      <w:tr w:rsidR="00256EA5" w:rsidRPr="00256EA5" w14:paraId="236927F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72747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104</w:t>
            </w:r>
          </w:p>
        </w:tc>
        <w:tc>
          <w:tcPr>
            <w:tcW w:w="6680" w:type="dxa"/>
            <w:tcBorders>
              <w:top w:val="nil"/>
              <w:left w:val="nil"/>
              <w:bottom w:val="single" w:sz="4" w:space="0" w:color="auto"/>
              <w:right w:val="single" w:sz="4" w:space="0" w:color="auto"/>
            </w:tcBorders>
            <w:shd w:val="clear" w:color="auto" w:fill="auto"/>
            <w:vAlign w:val="center"/>
            <w:hideMark/>
          </w:tcPr>
          <w:p w14:paraId="01EAAFDB"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Костычева, 27/1 Иркутская обл.</w:t>
            </w:r>
          </w:p>
        </w:tc>
      </w:tr>
      <w:tr w:rsidR="00256EA5" w:rsidRPr="00256EA5" w14:paraId="1F5DEF4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430276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105</w:t>
            </w:r>
          </w:p>
        </w:tc>
        <w:tc>
          <w:tcPr>
            <w:tcW w:w="6680" w:type="dxa"/>
            <w:tcBorders>
              <w:top w:val="nil"/>
              <w:left w:val="nil"/>
              <w:bottom w:val="single" w:sz="4" w:space="0" w:color="auto"/>
              <w:right w:val="single" w:sz="4" w:space="0" w:color="auto"/>
            </w:tcBorders>
            <w:shd w:val="clear" w:color="auto" w:fill="auto"/>
            <w:vAlign w:val="center"/>
            <w:hideMark/>
          </w:tcPr>
          <w:p w14:paraId="166442A8"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ул. </w:t>
            </w:r>
            <w:proofErr w:type="spellStart"/>
            <w:r w:rsidRPr="00256EA5">
              <w:rPr>
                <w:sz w:val="20"/>
                <w:szCs w:val="20"/>
                <w:lang w:val="ru-RU" w:eastAsia="ru-RU"/>
              </w:rPr>
              <w:t>Ушаковская</w:t>
            </w:r>
            <w:proofErr w:type="spellEnd"/>
            <w:r w:rsidRPr="00256EA5">
              <w:rPr>
                <w:sz w:val="20"/>
                <w:szCs w:val="20"/>
                <w:lang w:val="ru-RU" w:eastAsia="ru-RU"/>
              </w:rPr>
              <w:t>, 22 Иркутская обл.</w:t>
            </w:r>
          </w:p>
        </w:tc>
      </w:tr>
      <w:tr w:rsidR="00256EA5" w:rsidRPr="00256EA5" w14:paraId="0870D876"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B0BB13"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lastRenderedPageBreak/>
              <w:t>106</w:t>
            </w:r>
          </w:p>
        </w:tc>
        <w:tc>
          <w:tcPr>
            <w:tcW w:w="6680" w:type="dxa"/>
            <w:tcBorders>
              <w:top w:val="nil"/>
              <w:left w:val="nil"/>
              <w:bottom w:val="single" w:sz="4" w:space="0" w:color="auto"/>
              <w:right w:val="single" w:sz="4" w:space="0" w:color="auto"/>
            </w:tcBorders>
            <w:shd w:val="clear" w:color="auto" w:fill="auto"/>
            <w:vAlign w:val="center"/>
            <w:hideMark/>
          </w:tcPr>
          <w:p w14:paraId="2405AAA9"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Бородина, 56, Иркутская обл.</w:t>
            </w:r>
          </w:p>
        </w:tc>
      </w:tr>
      <w:tr w:rsidR="00256EA5" w:rsidRPr="00256EA5" w14:paraId="4F1D8A3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2CC9C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107</w:t>
            </w:r>
          </w:p>
        </w:tc>
        <w:tc>
          <w:tcPr>
            <w:tcW w:w="6680" w:type="dxa"/>
            <w:tcBorders>
              <w:top w:val="nil"/>
              <w:left w:val="nil"/>
              <w:bottom w:val="single" w:sz="4" w:space="0" w:color="auto"/>
              <w:right w:val="single" w:sz="4" w:space="0" w:color="auto"/>
            </w:tcBorders>
            <w:shd w:val="clear" w:color="auto" w:fill="auto"/>
            <w:vAlign w:val="center"/>
            <w:hideMark/>
          </w:tcPr>
          <w:p w14:paraId="0D45F03A"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ул. </w:t>
            </w:r>
            <w:proofErr w:type="spellStart"/>
            <w:r w:rsidRPr="00256EA5">
              <w:rPr>
                <w:sz w:val="20"/>
                <w:szCs w:val="20"/>
                <w:lang w:val="ru-RU" w:eastAsia="ru-RU"/>
              </w:rPr>
              <w:t>Безбокова</w:t>
            </w:r>
            <w:proofErr w:type="spellEnd"/>
            <w:r w:rsidRPr="00256EA5">
              <w:rPr>
                <w:sz w:val="20"/>
                <w:szCs w:val="20"/>
                <w:lang w:val="ru-RU" w:eastAsia="ru-RU"/>
              </w:rPr>
              <w:t>, 30/6, Иркутская обл.</w:t>
            </w:r>
          </w:p>
        </w:tc>
      </w:tr>
      <w:tr w:rsidR="00256EA5" w:rsidRPr="00256EA5" w14:paraId="360F465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B4BE26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108</w:t>
            </w:r>
          </w:p>
        </w:tc>
        <w:tc>
          <w:tcPr>
            <w:tcW w:w="6680" w:type="dxa"/>
            <w:tcBorders>
              <w:top w:val="nil"/>
              <w:left w:val="nil"/>
              <w:bottom w:val="single" w:sz="4" w:space="0" w:color="auto"/>
              <w:right w:val="single" w:sz="4" w:space="0" w:color="auto"/>
            </w:tcBorders>
            <w:shd w:val="clear" w:color="auto" w:fill="auto"/>
            <w:vAlign w:val="center"/>
            <w:hideMark/>
          </w:tcPr>
          <w:p w14:paraId="693875E2"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Депутатская, 51, Иркутская обл.</w:t>
            </w:r>
          </w:p>
        </w:tc>
      </w:tr>
      <w:tr w:rsidR="00256EA5" w:rsidRPr="00256EA5" w14:paraId="51F4B49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0AD01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109</w:t>
            </w:r>
          </w:p>
        </w:tc>
        <w:tc>
          <w:tcPr>
            <w:tcW w:w="6680" w:type="dxa"/>
            <w:tcBorders>
              <w:top w:val="nil"/>
              <w:left w:val="nil"/>
              <w:bottom w:val="single" w:sz="4" w:space="0" w:color="auto"/>
              <w:right w:val="single" w:sz="4" w:space="0" w:color="auto"/>
            </w:tcBorders>
            <w:shd w:val="clear" w:color="auto" w:fill="auto"/>
            <w:vAlign w:val="center"/>
            <w:hideMark/>
          </w:tcPr>
          <w:p w14:paraId="50DD398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ул. Лыткина, 42, Иркутская обл. </w:t>
            </w:r>
          </w:p>
        </w:tc>
      </w:tr>
      <w:tr w:rsidR="00256EA5" w:rsidRPr="00256EA5" w14:paraId="40BBBFD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C1708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110</w:t>
            </w:r>
          </w:p>
        </w:tc>
        <w:tc>
          <w:tcPr>
            <w:tcW w:w="6680" w:type="dxa"/>
            <w:tcBorders>
              <w:top w:val="nil"/>
              <w:left w:val="nil"/>
              <w:bottom w:val="single" w:sz="4" w:space="0" w:color="auto"/>
              <w:right w:val="single" w:sz="4" w:space="0" w:color="auto"/>
            </w:tcBorders>
            <w:shd w:val="clear" w:color="auto" w:fill="auto"/>
            <w:vAlign w:val="center"/>
            <w:hideMark/>
          </w:tcPr>
          <w:p w14:paraId="1F05E8AC"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Cибирских</w:t>
            </w:r>
            <w:proofErr w:type="spellEnd"/>
            <w:r w:rsidRPr="00256EA5">
              <w:rPr>
                <w:sz w:val="20"/>
                <w:szCs w:val="20"/>
                <w:lang w:val="ru-RU" w:eastAsia="ru-RU"/>
              </w:rPr>
              <w:t xml:space="preserve"> партизан,1 а</w:t>
            </w:r>
          </w:p>
        </w:tc>
      </w:tr>
      <w:tr w:rsidR="00256EA5" w:rsidRPr="00256EA5" w14:paraId="52C96FC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BC4FA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111</w:t>
            </w:r>
          </w:p>
        </w:tc>
        <w:tc>
          <w:tcPr>
            <w:tcW w:w="6680" w:type="dxa"/>
            <w:tcBorders>
              <w:top w:val="nil"/>
              <w:left w:val="nil"/>
              <w:bottom w:val="single" w:sz="4" w:space="0" w:color="auto"/>
              <w:right w:val="single" w:sz="4" w:space="0" w:color="auto"/>
            </w:tcBorders>
            <w:shd w:val="clear" w:color="auto" w:fill="auto"/>
            <w:vAlign w:val="center"/>
            <w:hideMark/>
          </w:tcPr>
          <w:p w14:paraId="3C48E016"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б-р Рябикова, 23, Иркутская обл.</w:t>
            </w:r>
          </w:p>
        </w:tc>
      </w:tr>
      <w:tr w:rsidR="00256EA5" w:rsidRPr="00256EA5" w14:paraId="6596252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4D2F413"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112</w:t>
            </w:r>
          </w:p>
        </w:tc>
        <w:tc>
          <w:tcPr>
            <w:tcW w:w="6680" w:type="dxa"/>
            <w:tcBorders>
              <w:top w:val="nil"/>
              <w:left w:val="nil"/>
              <w:bottom w:val="single" w:sz="4" w:space="0" w:color="auto"/>
              <w:right w:val="single" w:sz="4" w:space="0" w:color="auto"/>
            </w:tcBorders>
            <w:shd w:val="clear" w:color="auto" w:fill="auto"/>
            <w:vAlign w:val="center"/>
            <w:hideMark/>
          </w:tcPr>
          <w:p w14:paraId="7BEA4641"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Лермонтова, 275/5; 275/6, Иркутская обл.</w:t>
            </w:r>
          </w:p>
        </w:tc>
      </w:tr>
      <w:tr w:rsidR="00256EA5" w:rsidRPr="00256EA5" w14:paraId="449F506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C1BEE4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113</w:t>
            </w:r>
          </w:p>
        </w:tc>
        <w:tc>
          <w:tcPr>
            <w:tcW w:w="6680" w:type="dxa"/>
            <w:tcBorders>
              <w:top w:val="nil"/>
              <w:left w:val="nil"/>
              <w:bottom w:val="single" w:sz="4" w:space="0" w:color="auto"/>
              <w:right w:val="single" w:sz="4" w:space="0" w:color="auto"/>
            </w:tcBorders>
            <w:shd w:val="clear" w:color="auto" w:fill="auto"/>
            <w:vAlign w:val="center"/>
            <w:hideMark/>
          </w:tcPr>
          <w:p w14:paraId="66903071"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Клары Цеткин, 12/1, Иркутская обл.</w:t>
            </w:r>
          </w:p>
        </w:tc>
      </w:tr>
      <w:tr w:rsidR="00256EA5" w:rsidRPr="00256EA5" w14:paraId="3141D7B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DCEBE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114</w:t>
            </w:r>
          </w:p>
        </w:tc>
        <w:tc>
          <w:tcPr>
            <w:tcW w:w="6680" w:type="dxa"/>
            <w:tcBorders>
              <w:top w:val="nil"/>
              <w:left w:val="nil"/>
              <w:bottom w:val="single" w:sz="4" w:space="0" w:color="auto"/>
              <w:right w:val="single" w:sz="4" w:space="0" w:color="auto"/>
            </w:tcBorders>
            <w:shd w:val="clear" w:color="auto" w:fill="auto"/>
            <w:vAlign w:val="center"/>
            <w:hideMark/>
          </w:tcPr>
          <w:p w14:paraId="6C526D8E"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Байкальская, 342А, Иркутская обл.</w:t>
            </w:r>
          </w:p>
        </w:tc>
      </w:tr>
      <w:tr w:rsidR="00256EA5" w:rsidRPr="00256EA5" w14:paraId="500D5AC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FDA6D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115</w:t>
            </w:r>
          </w:p>
        </w:tc>
        <w:tc>
          <w:tcPr>
            <w:tcW w:w="6680" w:type="dxa"/>
            <w:tcBorders>
              <w:top w:val="nil"/>
              <w:left w:val="nil"/>
              <w:bottom w:val="single" w:sz="4" w:space="0" w:color="auto"/>
              <w:right w:val="single" w:sz="4" w:space="0" w:color="auto"/>
            </w:tcBorders>
            <w:shd w:val="clear" w:color="auto" w:fill="auto"/>
            <w:vAlign w:val="center"/>
            <w:hideMark/>
          </w:tcPr>
          <w:p w14:paraId="2EF6E073"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Волжская, 33, Иркутская обл.</w:t>
            </w:r>
          </w:p>
        </w:tc>
      </w:tr>
      <w:tr w:rsidR="00256EA5" w:rsidRPr="00256EA5" w14:paraId="26D5CF1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60EE5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116</w:t>
            </w:r>
          </w:p>
        </w:tc>
        <w:tc>
          <w:tcPr>
            <w:tcW w:w="6680" w:type="dxa"/>
            <w:tcBorders>
              <w:top w:val="nil"/>
              <w:left w:val="nil"/>
              <w:bottom w:val="single" w:sz="4" w:space="0" w:color="auto"/>
              <w:right w:val="single" w:sz="4" w:space="0" w:color="auto"/>
            </w:tcBorders>
            <w:shd w:val="clear" w:color="auto" w:fill="auto"/>
            <w:vAlign w:val="center"/>
            <w:hideMark/>
          </w:tcPr>
          <w:p w14:paraId="40A57712"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Тельмана, 38, Иркутская обл.</w:t>
            </w:r>
          </w:p>
        </w:tc>
      </w:tr>
      <w:tr w:rsidR="00256EA5" w:rsidRPr="00256EA5" w14:paraId="50C52D6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376B89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117</w:t>
            </w:r>
          </w:p>
        </w:tc>
        <w:tc>
          <w:tcPr>
            <w:tcW w:w="6680" w:type="dxa"/>
            <w:tcBorders>
              <w:top w:val="nil"/>
              <w:left w:val="nil"/>
              <w:bottom w:val="single" w:sz="4" w:space="0" w:color="auto"/>
              <w:right w:val="single" w:sz="4" w:space="0" w:color="auto"/>
            </w:tcBorders>
            <w:shd w:val="clear" w:color="auto" w:fill="auto"/>
            <w:vAlign w:val="center"/>
            <w:hideMark/>
          </w:tcPr>
          <w:p w14:paraId="2C944FC6"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Розы Люксембург, 293, Иркутская обл.</w:t>
            </w:r>
          </w:p>
        </w:tc>
      </w:tr>
      <w:tr w:rsidR="00256EA5" w:rsidRPr="00256EA5" w14:paraId="0F70A0A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6AC2E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118</w:t>
            </w:r>
          </w:p>
        </w:tc>
        <w:tc>
          <w:tcPr>
            <w:tcW w:w="6680" w:type="dxa"/>
            <w:tcBorders>
              <w:top w:val="nil"/>
              <w:left w:val="nil"/>
              <w:bottom w:val="single" w:sz="4" w:space="0" w:color="auto"/>
              <w:right w:val="single" w:sz="4" w:space="0" w:color="auto"/>
            </w:tcBorders>
            <w:shd w:val="clear" w:color="auto" w:fill="auto"/>
            <w:vAlign w:val="center"/>
            <w:hideMark/>
          </w:tcPr>
          <w:p w14:paraId="15C3B12C"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Поленова, 4, Иркутская обл.</w:t>
            </w:r>
          </w:p>
        </w:tc>
      </w:tr>
      <w:tr w:rsidR="00256EA5" w:rsidRPr="00256EA5" w14:paraId="333C8C2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CF0A71"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119</w:t>
            </w:r>
          </w:p>
        </w:tc>
        <w:tc>
          <w:tcPr>
            <w:tcW w:w="6680" w:type="dxa"/>
            <w:tcBorders>
              <w:top w:val="nil"/>
              <w:left w:val="nil"/>
              <w:bottom w:val="single" w:sz="4" w:space="0" w:color="auto"/>
              <w:right w:val="single" w:sz="4" w:space="0" w:color="auto"/>
            </w:tcBorders>
            <w:shd w:val="clear" w:color="auto" w:fill="auto"/>
            <w:vAlign w:val="center"/>
            <w:hideMark/>
          </w:tcPr>
          <w:p w14:paraId="17D0759B" w14:textId="77777777" w:rsidR="00256EA5" w:rsidRPr="00256EA5" w:rsidRDefault="00256EA5" w:rsidP="00256EA5">
            <w:pPr>
              <w:spacing w:line="240" w:lineRule="auto"/>
              <w:rPr>
                <w:sz w:val="20"/>
                <w:szCs w:val="20"/>
                <w:lang w:val="ru-RU" w:eastAsia="ru-RU"/>
              </w:rPr>
            </w:pPr>
            <w:proofErr w:type="spellStart"/>
            <w:r w:rsidRPr="00256EA5">
              <w:rPr>
                <w:sz w:val="20"/>
                <w:szCs w:val="20"/>
                <w:lang w:val="ru-RU" w:eastAsia="ru-RU"/>
              </w:rPr>
              <w:t>рп</w:t>
            </w:r>
            <w:proofErr w:type="spellEnd"/>
            <w:r w:rsidRPr="00256EA5">
              <w:rPr>
                <w:sz w:val="20"/>
                <w:szCs w:val="20"/>
                <w:lang w:val="ru-RU" w:eastAsia="ru-RU"/>
              </w:rPr>
              <w:t xml:space="preserve">. Маркова, Березовый </w:t>
            </w:r>
            <w:proofErr w:type="spellStart"/>
            <w:r w:rsidRPr="00256EA5">
              <w:rPr>
                <w:sz w:val="20"/>
                <w:szCs w:val="20"/>
                <w:lang w:val="ru-RU" w:eastAsia="ru-RU"/>
              </w:rPr>
              <w:t>мкр</w:t>
            </w:r>
            <w:proofErr w:type="spellEnd"/>
            <w:r w:rsidRPr="00256EA5">
              <w:rPr>
                <w:sz w:val="20"/>
                <w:szCs w:val="20"/>
                <w:lang w:val="ru-RU" w:eastAsia="ru-RU"/>
              </w:rPr>
              <w:t>., 5а, Иркутская обл., Иркутский р-н</w:t>
            </w:r>
          </w:p>
        </w:tc>
      </w:tr>
      <w:tr w:rsidR="00256EA5" w:rsidRPr="00256EA5" w14:paraId="556E3D0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D9B3F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120</w:t>
            </w:r>
          </w:p>
        </w:tc>
        <w:tc>
          <w:tcPr>
            <w:tcW w:w="6680" w:type="dxa"/>
            <w:tcBorders>
              <w:top w:val="nil"/>
              <w:left w:val="nil"/>
              <w:bottom w:val="single" w:sz="4" w:space="0" w:color="auto"/>
              <w:right w:val="single" w:sz="4" w:space="0" w:color="auto"/>
            </w:tcBorders>
            <w:shd w:val="clear" w:color="auto" w:fill="auto"/>
            <w:vAlign w:val="center"/>
            <w:hideMark/>
          </w:tcPr>
          <w:p w14:paraId="1EDB12D5"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Пискунова, 100, Иркутская обл.</w:t>
            </w:r>
          </w:p>
        </w:tc>
      </w:tr>
      <w:tr w:rsidR="00256EA5" w:rsidRPr="00256EA5" w14:paraId="78F0666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27687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121</w:t>
            </w:r>
          </w:p>
        </w:tc>
        <w:tc>
          <w:tcPr>
            <w:tcW w:w="6680" w:type="dxa"/>
            <w:tcBorders>
              <w:top w:val="nil"/>
              <w:left w:val="nil"/>
              <w:bottom w:val="single" w:sz="4" w:space="0" w:color="auto"/>
              <w:right w:val="single" w:sz="4" w:space="0" w:color="auto"/>
            </w:tcBorders>
            <w:shd w:val="clear" w:color="auto" w:fill="auto"/>
            <w:vAlign w:val="center"/>
            <w:hideMark/>
          </w:tcPr>
          <w:p w14:paraId="5FDE9469"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Красноярская, 71 А, Иркутская обл.</w:t>
            </w:r>
          </w:p>
        </w:tc>
      </w:tr>
      <w:tr w:rsidR="00256EA5" w:rsidRPr="00256EA5" w14:paraId="7F74085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9962037"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122</w:t>
            </w:r>
          </w:p>
        </w:tc>
        <w:tc>
          <w:tcPr>
            <w:tcW w:w="6680" w:type="dxa"/>
            <w:tcBorders>
              <w:top w:val="nil"/>
              <w:left w:val="nil"/>
              <w:bottom w:val="single" w:sz="4" w:space="0" w:color="auto"/>
              <w:right w:val="single" w:sz="4" w:space="0" w:color="auto"/>
            </w:tcBorders>
            <w:shd w:val="clear" w:color="auto" w:fill="auto"/>
            <w:vAlign w:val="center"/>
            <w:hideMark/>
          </w:tcPr>
          <w:p w14:paraId="4F5EB5D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п. Новая Разводная, пересечение а/д Иркутск-Листвянка, Иркутский р-н</w:t>
            </w:r>
          </w:p>
        </w:tc>
      </w:tr>
      <w:tr w:rsidR="00256EA5" w:rsidRPr="00256EA5" w14:paraId="6F8ADF6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170299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123</w:t>
            </w:r>
          </w:p>
        </w:tc>
        <w:tc>
          <w:tcPr>
            <w:tcW w:w="6680" w:type="dxa"/>
            <w:tcBorders>
              <w:top w:val="nil"/>
              <w:left w:val="nil"/>
              <w:bottom w:val="single" w:sz="4" w:space="0" w:color="auto"/>
              <w:right w:val="single" w:sz="4" w:space="0" w:color="auto"/>
            </w:tcBorders>
            <w:shd w:val="clear" w:color="auto" w:fill="auto"/>
            <w:vAlign w:val="center"/>
            <w:hideMark/>
          </w:tcPr>
          <w:p w14:paraId="66F8BD81"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Индустриальная, 16, Иркутская обл.</w:t>
            </w:r>
          </w:p>
        </w:tc>
      </w:tr>
      <w:tr w:rsidR="00256EA5" w:rsidRPr="00256EA5" w14:paraId="097B36E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A9F8B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124</w:t>
            </w:r>
          </w:p>
        </w:tc>
        <w:tc>
          <w:tcPr>
            <w:tcW w:w="6680" w:type="dxa"/>
            <w:tcBorders>
              <w:top w:val="nil"/>
              <w:left w:val="nil"/>
              <w:bottom w:val="single" w:sz="4" w:space="0" w:color="auto"/>
              <w:right w:val="single" w:sz="4" w:space="0" w:color="auto"/>
            </w:tcBorders>
            <w:shd w:val="clear" w:color="auto" w:fill="auto"/>
            <w:vAlign w:val="center"/>
            <w:hideMark/>
          </w:tcPr>
          <w:p w14:paraId="3CB86804"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2-я Железнодорожная, 68, Иркутская обл.</w:t>
            </w:r>
          </w:p>
        </w:tc>
      </w:tr>
      <w:tr w:rsidR="00256EA5" w:rsidRPr="00256EA5" w14:paraId="6C22801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F4E58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125</w:t>
            </w:r>
          </w:p>
        </w:tc>
        <w:tc>
          <w:tcPr>
            <w:tcW w:w="6680" w:type="dxa"/>
            <w:tcBorders>
              <w:top w:val="nil"/>
              <w:left w:val="nil"/>
              <w:bottom w:val="single" w:sz="4" w:space="0" w:color="auto"/>
              <w:right w:val="single" w:sz="4" w:space="0" w:color="auto"/>
            </w:tcBorders>
            <w:shd w:val="clear" w:color="auto" w:fill="auto"/>
            <w:vAlign w:val="center"/>
            <w:hideMark/>
          </w:tcPr>
          <w:p w14:paraId="0C17123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Иркутск, ул. Байкальская, 155 А, Иркутская обл.</w:t>
            </w:r>
          </w:p>
        </w:tc>
      </w:tr>
      <w:tr w:rsidR="00256EA5" w:rsidRPr="00256EA5" w14:paraId="6D37797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994129"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126</w:t>
            </w:r>
          </w:p>
        </w:tc>
        <w:tc>
          <w:tcPr>
            <w:tcW w:w="6680" w:type="dxa"/>
            <w:tcBorders>
              <w:top w:val="nil"/>
              <w:left w:val="nil"/>
              <w:bottom w:val="single" w:sz="4" w:space="0" w:color="auto"/>
              <w:right w:val="single" w:sz="4" w:space="0" w:color="auto"/>
            </w:tcBorders>
            <w:shd w:val="clear" w:color="auto" w:fill="auto"/>
            <w:vAlign w:val="center"/>
            <w:hideMark/>
          </w:tcPr>
          <w:p w14:paraId="4C6581F5"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w:t>
            </w:r>
            <w:proofErr w:type="spellStart"/>
            <w:r w:rsidRPr="00256EA5">
              <w:rPr>
                <w:sz w:val="20"/>
                <w:szCs w:val="20"/>
                <w:lang w:val="ru-RU" w:eastAsia="ru-RU"/>
              </w:rPr>
              <w:t>мкр</w:t>
            </w:r>
            <w:proofErr w:type="spellEnd"/>
            <w:r w:rsidRPr="00256EA5">
              <w:rPr>
                <w:sz w:val="20"/>
                <w:szCs w:val="20"/>
                <w:lang w:val="ru-RU" w:eastAsia="ru-RU"/>
              </w:rPr>
              <w:t xml:space="preserve">. Университетский, стр. 96, Иркутская </w:t>
            </w:r>
            <w:proofErr w:type="spellStart"/>
            <w:r w:rsidRPr="00256EA5">
              <w:rPr>
                <w:sz w:val="20"/>
                <w:szCs w:val="20"/>
                <w:lang w:val="ru-RU" w:eastAsia="ru-RU"/>
              </w:rPr>
              <w:t>обл</w:t>
            </w:r>
            <w:proofErr w:type="spellEnd"/>
          </w:p>
        </w:tc>
      </w:tr>
      <w:tr w:rsidR="00256EA5" w:rsidRPr="00256EA5" w14:paraId="2CC0ACA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3B6C1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127</w:t>
            </w:r>
          </w:p>
        </w:tc>
        <w:tc>
          <w:tcPr>
            <w:tcW w:w="6680" w:type="dxa"/>
            <w:tcBorders>
              <w:top w:val="nil"/>
              <w:left w:val="nil"/>
              <w:bottom w:val="single" w:sz="4" w:space="0" w:color="auto"/>
              <w:right w:val="single" w:sz="4" w:space="0" w:color="auto"/>
            </w:tcBorders>
            <w:shd w:val="clear" w:color="auto" w:fill="auto"/>
            <w:vAlign w:val="center"/>
            <w:hideMark/>
          </w:tcPr>
          <w:p w14:paraId="76AED8D0"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Иркутск, проезд Юрия </w:t>
            </w:r>
            <w:proofErr w:type="spellStart"/>
            <w:r w:rsidRPr="00256EA5">
              <w:rPr>
                <w:sz w:val="20"/>
                <w:szCs w:val="20"/>
                <w:lang w:val="ru-RU" w:eastAsia="ru-RU"/>
              </w:rPr>
              <w:t>Тена</w:t>
            </w:r>
            <w:proofErr w:type="spellEnd"/>
            <w:r w:rsidRPr="00256EA5">
              <w:rPr>
                <w:sz w:val="20"/>
                <w:szCs w:val="20"/>
                <w:lang w:val="ru-RU" w:eastAsia="ru-RU"/>
              </w:rPr>
              <w:t>, 25, Иркутская обл.</w:t>
            </w:r>
          </w:p>
        </w:tc>
      </w:tr>
      <w:tr w:rsidR="00256EA5" w:rsidRPr="00256EA5" w14:paraId="4573AA7D"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AD78A2"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128</w:t>
            </w:r>
          </w:p>
        </w:tc>
        <w:tc>
          <w:tcPr>
            <w:tcW w:w="6680" w:type="dxa"/>
            <w:tcBorders>
              <w:top w:val="nil"/>
              <w:left w:val="nil"/>
              <w:bottom w:val="single" w:sz="4" w:space="0" w:color="auto"/>
              <w:right w:val="single" w:sz="4" w:space="0" w:color="auto"/>
            </w:tcBorders>
            <w:shd w:val="clear" w:color="auto" w:fill="auto"/>
            <w:vAlign w:val="center"/>
            <w:hideMark/>
          </w:tcPr>
          <w:p w14:paraId="77F9CE7E"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Тулун, ул. Советская, 3А, Иркутская обл.</w:t>
            </w:r>
          </w:p>
        </w:tc>
      </w:tr>
      <w:tr w:rsidR="00256EA5" w:rsidRPr="00256EA5" w14:paraId="10D728E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605AD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129</w:t>
            </w:r>
          </w:p>
        </w:tc>
        <w:tc>
          <w:tcPr>
            <w:tcW w:w="6680" w:type="dxa"/>
            <w:tcBorders>
              <w:top w:val="nil"/>
              <w:left w:val="nil"/>
              <w:bottom w:val="single" w:sz="4" w:space="0" w:color="auto"/>
              <w:right w:val="single" w:sz="4" w:space="0" w:color="auto"/>
            </w:tcBorders>
            <w:shd w:val="clear" w:color="auto" w:fill="auto"/>
            <w:vAlign w:val="center"/>
            <w:hideMark/>
          </w:tcPr>
          <w:p w14:paraId="6889FDB6"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Тулун, </w:t>
            </w:r>
            <w:proofErr w:type="spellStart"/>
            <w:r w:rsidRPr="00256EA5">
              <w:rPr>
                <w:sz w:val="20"/>
                <w:szCs w:val="20"/>
                <w:lang w:val="ru-RU" w:eastAsia="ru-RU"/>
              </w:rPr>
              <w:t>мкр</w:t>
            </w:r>
            <w:proofErr w:type="spellEnd"/>
            <w:r w:rsidRPr="00256EA5">
              <w:rPr>
                <w:sz w:val="20"/>
                <w:szCs w:val="20"/>
                <w:lang w:val="ru-RU" w:eastAsia="ru-RU"/>
              </w:rPr>
              <w:t>. Угольщиков, 21А, Иркутская обл.</w:t>
            </w:r>
          </w:p>
        </w:tc>
      </w:tr>
      <w:tr w:rsidR="00256EA5" w:rsidRPr="00256EA5" w14:paraId="6C61900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948050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130</w:t>
            </w:r>
          </w:p>
        </w:tc>
        <w:tc>
          <w:tcPr>
            <w:tcW w:w="6680" w:type="dxa"/>
            <w:tcBorders>
              <w:top w:val="nil"/>
              <w:left w:val="nil"/>
              <w:bottom w:val="single" w:sz="4" w:space="0" w:color="auto"/>
              <w:right w:val="single" w:sz="4" w:space="0" w:color="auto"/>
            </w:tcBorders>
            <w:shd w:val="clear" w:color="auto" w:fill="auto"/>
            <w:vAlign w:val="center"/>
            <w:hideMark/>
          </w:tcPr>
          <w:p w14:paraId="4AF677DF"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Тулун, ул. Песочная, 13В, пом. 2, Иркутская обл.</w:t>
            </w:r>
          </w:p>
        </w:tc>
      </w:tr>
      <w:tr w:rsidR="00256EA5" w:rsidRPr="00256EA5" w14:paraId="010E767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DF83E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131</w:t>
            </w:r>
          </w:p>
        </w:tc>
        <w:tc>
          <w:tcPr>
            <w:tcW w:w="6680" w:type="dxa"/>
            <w:tcBorders>
              <w:top w:val="nil"/>
              <w:left w:val="nil"/>
              <w:bottom w:val="single" w:sz="4" w:space="0" w:color="auto"/>
              <w:right w:val="single" w:sz="4" w:space="0" w:color="auto"/>
            </w:tcBorders>
            <w:shd w:val="clear" w:color="auto" w:fill="auto"/>
            <w:vAlign w:val="center"/>
            <w:hideMark/>
          </w:tcPr>
          <w:p w14:paraId="1AD53993"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Тулун, ул. Ленина, 90, пом. 57, Иркутская обл.</w:t>
            </w:r>
          </w:p>
        </w:tc>
      </w:tr>
      <w:tr w:rsidR="00256EA5" w:rsidRPr="00256EA5" w14:paraId="078BD05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E3D10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132</w:t>
            </w:r>
          </w:p>
        </w:tc>
        <w:tc>
          <w:tcPr>
            <w:tcW w:w="6680" w:type="dxa"/>
            <w:tcBorders>
              <w:top w:val="nil"/>
              <w:left w:val="nil"/>
              <w:bottom w:val="single" w:sz="4" w:space="0" w:color="auto"/>
              <w:right w:val="single" w:sz="4" w:space="0" w:color="auto"/>
            </w:tcBorders>
            <w:shd w:val="clear" w:color="auto" w:fill="auto"/>
            <w:vAlign w:val="center"/>
            <w:hideMark/>
          </w:tcPr>
          <w:p w14:paraId="18D6E7EB"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Тулун, ул. Горького, 20А, Иркутская обл.</w:t>
            </w:r>
          </w:p>
        </w:tc>
      </w:tr>
      <w:tr w:rsidR="00256EA5" w:rsidRPr="00256EA5" w14:paraId="766BE9EF"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C47103"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133</w:t>
            </w:r>
          </w:p>
        </w:tc>
        <w:tc>
          <w:tcPr>
            <w:tcW w:w="6680" w:type="dxa"/>
            <w:tcBorders>
              <w:top w:val="nil"/>
              <w:left w:val="nil"/>
              <w:bottom w:val="single" w:sz="4" w:space="0" w:color="auto"/>
              <w:right w:val="single" w:sz="4" w:space="0" w:color="auto"/>
            </w:tcBorders>
            <w:shd w:val="clear" w:color="auto" w:fill="auto"/>
            <w:vAlign w:val="center"/>
            <w:hideMark/>
          </w:tcPr>
          <w:p w14:paraId="2030424B"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Шевченко, 13, Иркутская обл.</w:t>
            </w:r>
          </w:p>
        </w:tc>
      </w:tr>
      <w:tr w:rsidR="00256EA5" w:rsidRPr="00256EA5" w14:paraId="35847F0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4FA5E3D"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134</w:t>
            </w:r>
          </w:p>
        </w:tc>
        <w:tc>
          <w:tcPr>
            <w:tcW w:w="6680" w:type="dxa"/>
            <w:tcBorders>
              <w:top w:val="nil"/>
              <w:left w:val="nil"/>
              <w:bottom w:val="single" w:sz="4" w:space="0" w:color="auto"/>
              <w:right w:val="single" w:sz="4" w:space="0" w:color="auto"/>
            </w:tcBorders>
            <w:shd w:val="clear" w:color="auto" w:fill="auto"/>
            <w:vAlign w:val="center"/>
            <w:hideMark/>
          </w:tcPr>
          <w:p w14:paraId="33FE1550"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Ленина, 93А, Иркутская обл.</w:t>
            </w:r>
          </w:p>
        </w:tc>
      </w:tr>
      <w:tr w:rsidR="00256EA5" w:rsidRPr="00256EA5" w14:paraId="4026CE6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09BE4E"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135</w:t>
            </w:r>
          </w:p>
        </w:tc>
        <w:tc>
          <w:tcPr>
            <w:tcW w:w="6680" w:type="dxa"/>
            <w:tcBorders>
              <w:top w:val="nil"/>
              <w:left w:val="nil"/>
              <w:bottom w:val="single" w:sz="4" w:space="0" w:color="auto"/>
              <w:right w:val="single" w:sz="4" w:space="0" w:color="auto"/>
            </w:tcBorders>
            <w:shd w:val="clear" w:color="auto" w:fill="auto"/>
            <w:vAlign w:val="center"/>
            <w:hideMark/>
          </w:tcPr>
          <w:p w14:paraId="0BD687DD"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Интернациональная, 3, 3/1, Иркутская обл.</w:t>
            </w:r>
          </w:p>
        </w:tc>
      </w:tr>
      <w:tr w:rsidR="00256EA5" w:rsidRPr="00256EA5" w14:paraId="12E4BC7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C80F5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136</w:t>
            </w:r>
          </w:p>
        </w:tc>
        <w:tc>
          <w:tcPr>
            <w:tcW w:w="6680" w:type="dxa"/>
            <w:tcBorders>
              <w:top w:val="nil"/>
              <w:left w:val="nil"/>
              <w:bottom w:val="single" w:sz="4" w:space="0" w:color="auto"/>
              <w:right w:val="single" w:sz="4" w:space="0" w:color="auto"/>
            </w:tcBorders>
            <w:shd w:val="clear" w:color="auto" w:fill="auto"/>
            <w:vAlign w:val="center"/>
            <w:hideMark/>
          </w:tcPr>
          <w:p w14:paraId="35016DF9"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Луначарского, 19Б, Иркутская обл.</w:t>
            </w:r>
          </w:p>
        </w:tc>
      </w:tr>
      <w:tr w:rsidR="00256EA5" w:rsidRPr="00256EA5" w14:paraId="48BBE9C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1F780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137</w:t>
            </w:r>
          </w:p>
        </w:tc>
        <w:tc>
          <w:tcPr>
            <w:tcW w:w="6680" w:type="dxa"/>
            <w:tcBorders>
              <w:top w:val="nil"/>
              <w:left w:val="nil"/>
              <w:bottom w:val="single" w:sz="4" w:space="0" w:color="auto"/>
              <w:right w:val="single" w:sz="4" w:space="0" w:color="auto"/>
            </w:tcBorders>
            <w:shd w:val="clear" w:color="auto" w:fill="auto"/>
            <w:vAlign w:val="center"/>
            <w:hideMark/>
          </w:tcPr>
          <w:p w14:paraId="0E4D5B80"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Интернациональная, 83, Иркутская обл.</w:t>
            </w:r>
          </w:p>
        </w:tc>
      </w:tr>
      <w:tr w:rsidR="00256EA5" w:rsidRPr="00256EA5" w14:paraId="2F8C2D18"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0484E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138</w:t>
            </w:r>
          </w:p>
        </w:tc>
        <w:tc>
          <w:tcPr>
            <w:tcW w:w="6680" w:type="dxa"/>
            <w:tcBorders>
              <w:top w:val="nil"/>
              <w:left w:val="nil"/>
              <w:bottom w:val="single" w:sz="4" w:space="0" w:color="auto"/>
              <w:right w:val="single" w:sz="4" w:space="0" w:color="auto"/>
            </w:tcBorders>
            <w:shd w:val="clear" w:color="auto" w:fill="auto"/>
            <w:vAlign w:val="center"/>
            <w:hideMark/>
          </w:tcPr>
          <w:p w14:paraId="046B9DAA"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Орджоникидзе, 33, Иркутская обл.</w:t>
            </w:r>
          </w:p>
        </w:tc>
      </w:tr>
      <w:tr w:rsidR="00256EA5" w:rsidRPr="00256EA5" w14:paraId="3F5EF209"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FAABD3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139</w:t>
            </w:r>
          </w:p>
        </w:tc>
        <w:tc>
          <w:tcPr>
            <w:tcW w:w="6680" w:type="dxa"/>
            <w:tcBorders>
              <w:top w:val="nil"/>
              <w:left w:val="nil"/>
              <w:bottom w:val="single" w:sz="4" w:space="0" w:color="auto"/>
              <w:right w:val="single" w:sz="4" w:space="0" w:color="auto"/>
            </w:tcBorders>
            <w:shd w:val="clear" w:color="auto" w:fill="auto"/>
            <w:vAlign w:val="center"/>
            <w:hideMark/>
          </w:tcPr>
          <w:p w14:paraId="442AF753"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Усолье-Сибирское, </w:t>
            </w:r>
            <w:proofErr w:type="spellStart"/>
            <w:r w:rsidRPr="00256EA5">
              <w:rPr>
                <w:sz w:val="20"/>
                <w:szCs w:val="20"/>
                <w:lang w:val="ru-RU" w:eastAsia="ru-RU"/>
              </w:rPr>
              <w:t>пр-кт</w:t>
            </w:r>
            <w:proofErr w:type="spellEnd"/>
            <w:r w:rsidRPr="00256EA5">
              <w:rPr>
                <w:sz w:val="20"/>
                <w:szCs w:val="20"/>
                <w:lang w:val="ru-RU" w:eastAsia="ru-RU"/>
              </w:rPr>
              <w:t xml:space="preserve"> Комсомольский, 87, Иркутская обл.</w:t>
            </w:r>
          </w:p>
        </w:tc>
      </w:tr>
      <w:tr w:rsidR="00256EA5" w:rsidRPr="00256EA5" w14:paraId="11DD814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7816A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140</w:t>
            </w:r>
          </w:p>
        </w:tc>
        <w:tc>
          <w:tcPr>
            <w:tcW w:w="6680" w:type="dxa"/>
            <w:tcBorders>
              <w:top w:val="nil"/>
              <w:left w:val="nil"/>
              <w:bottom w:val="single" w:sz="4" w:space="0" w:color="auto"/>
              <w:right w:val="single" w:sz="4" w:space="0" w:color="auto"/>
            </w:tcBorders>
            <w:shd w:val="clear" w:color="auto" w:fill="auto"/>
            <w:vAlign w:val="center"/>
            <w:hideMark/>
          </w:tcPr>
          <w:p w14:paraId="720A57F7"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Усолье-Сибирское, </w:t>
            </w:r>
            <w:proofErr w:type="spellStart"/>
            <w:r w:rsidRPr="00256EA5">
              <w:rPr>
                <w:sz w:val="20"/>
                <w:szCs w:val="20"/>
                <w:lang w:val="ru-RU" w:eastAsia="ru-RU"/>
              </w:rPr>
              <w:t>пр-кт</w:t>
            </w:r>
            <w:proofErr w:type="spellEnd"/>
            <w:r w:rsidRPr="00256EA5">
              <w:rPr>
                <w:sz w:val="20"/>
                <w:szCs w:val="20"/>
                <w:lang w:val="ru-RU" w:eastAsia="ru-RU"/>
              </w:rPr>
              <w:t xml:space="preserve"> Химиков, 53А, Иркутская обл.</w:t>
            </w:r>
          </w:p>
        </w:tc>
      </w:tr>
      <w:tr w:rsidR="00256EA5" w:rsidRPr="00256EA5" w14:paraId="5AE3680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B4BBC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141</w:t>
            </w:r>
          </w:p>
        </w:tc>
        <w:tc>
          <w:tcPr>
            <w:tcW w:w="6680" w:type="dxa"/>
            <w:tcBorders>
              <w:top w:val="nil"/>
              <w:left w:val="nil"/>
              <w:bottom w:val="single" w:sz="4" w:space="0" w:color="auto"/>
              <w:right w:val="single" w:sz="4" w:space="0" w:color="auto"/>
            </w:tcBorders>
            <w:shd w:val="clear" w:color="auto" w:fill="auto"/>
            <w:vAlign w:val="center"/>
            <w:hideMark/>
          </w:tcPr>
          <w:p w14:paraId="2594DCB2"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Усолье-Сибирское, </w:t>
            </w:r>
            <w:proofErr w:type="spellStart"/>
            <w:r w:rsidRPr="00256EA5">
              <w:rPr>
                <w:sz w:val="20"/>
                <w:szCs w:val="20"/>
                <w:lang w:val="ru-RU" w:eastAsia="ru-RU"/>
              </w:rPr>
              <w:t>пр-кт</w:t>
            </w:r>
            <w:proofErr w:type="spellEnd"/>
            <w:r w:rsidRPr="00256EA5">
              <w:rPr>
                <w:sz w:val="20"/>
                <w:szCs w:val="20"/>
                <w:lang w:val="ru-RU" w:eastAsia="ru-RU"/>
              </w:rPr>
              <w:t xml:space="preserve"> Ленинский, 10а, Иркутская обл.</w:t>
            </w:r>
          </w:p>
        </w:tc>
      </w:tr>
      <w:tr w:rsidR="00256EA5" w:rsidRPr="00256EA5" w14:paraId="6CAA63B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1A22A4"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142</w:t>
            </w:r>
          </w:p>
        </w:tc>
        <w:tc>
          <w:tcPr>
            <w:tcW w:w="6680" w:type="dxa"/>
            <w:tcBorders>
              <w:top w:val="nil"/>
              <w:left w:val="nil"/>
              <w:bottom w:val="single" w:sz="4" w:space="0" w:color="auto"/>
              <w:right w:val="single" w:sz="4" w:space="0" w:color="auto"/>
            </w:tcBorders>
            <w:shd w:val="clear" w:color="auto" w:fill="auto"/>
            <w:vAlign w:val="center"/>
            <w:hideMark/>
          </w:tcPr>
          <w:p w14:paraId="42AFC87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Толбухина, 25А, Иркутская обл.</w:t>
            </w:r>
          </w:p>
        </w:tc>
      </w:tr>
      <w:tr w:rsidR="00256EA5" w:rsidRPr="00256EA5" w14:paraId="52C0D117"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FC0E95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143</w:t>
            </w:r>
          </w:p>
        </w:tc>
        <w:tc>
          <w:tcPr>
            <w:tcW w:w="6680" w:type="dxa"/>
            <w:tcBorders>
              <w:top w:val="nil"/>
              <w:left w:val="nil"/>
              <w:bottom w:val="single" w:sz="4" w:space="0" w:color="auto"/>
              <w:right w:val="single" w:sz="4" w:space="0" w:color="auto"/>
            </w:tcBorders>
            <w:shd w:val="clear" w:color="auto" w:fill="auto"/>
            <w:vAlign w:val="center"/>
            <w:hideMark/>
          </w:tcPr>
          <w:p w14:paraId="06C51B9C"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Красных Партизан, 2, Иркутская обл.</w:t>
            </w:r>
          </w:p>
        </w:tc>
      </w:tr>
      <w:tr w:rsidR="00256EA5" w:rsidRPr="00256EA5" w14:paraId="0AE1DA7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2239A5"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144</w:t>
            </w:r>
          </w:p>
        </w:tc>
        <w:tc>
          <w:tcPr>
            <w:tcW w:w="6680" w:type="dxa"/>
            <w:tcBorders>
              <w:top w:val="nil"/>
              <w:left w:val="nil"/>
              <w:bottom w:val="single" w:sz="4" w:space="0" w:color="auto"/>
              <w:right w:val="single" w:sz="4" w:space="0" w:color="auto"/>
            </w:tcBorders>
            <w:shd w:val="clear" w:color="auto" w:fill="auto"/>
            <w:vAlign w:val="center"/>
            <w:hideMark/>
          </w:tcPr>
          <w:p w14:paraId="1E0A4410"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Усолье-Сибирское, </w:t>
            </w:r>
            <w:proofErr w:type="spellStart"/>
            <w:r w:rsidRPr="00256EA5">
              <w:rPr>
                <w:sz w:val="20"/>
                <w:szCs w:val="20"/>
                <w:lang w:val="ru-RU" w:eastAsia="ru-RU"/>
              </w:rPr>
              <w:t>пр-кт</w:t>
            </w:r>
            <w:proofErr w:type="spellEnd"/>
            <w:r w:rsidRPr="00256EA5">
              <w:rPr>
                <w:sz w:val="20"/>
                <w:szCs w:val="20"/>
                <w:lang w:val="ru-RU" w:eastAsia="ru-RU"/>
              </w:rPr>
              <w:t xml:space="preserve"> Комсомольский, 48, Иркутская обл.</w:t>
            </w:r>
          </w:p>
        </w:tc>
      </w:tr>
      <w:tr w:rsidR="00256EA5" w:rsidRPr="00256EA5" w14:paraId="656D31BB"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874AC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145</w:t>
            </w:r>
          </w:p>
        </w:tc>
        <w:tc>
          <w:tcPr>
            <w:tcW w:w="6680" w:type="dxa"/>
            <w:tcBorders>
              <w:top w:val="nil"/>
              <w:left w:val="nil"/>
              <w:bottom w:val="single" w:sz="4" w:space="0" w:color="auto"/>
              <w:right w:val="single" w:sz="4" w:space="0" w:color="auto"/>
            </w:tcBorders>
            <w:shd w:val="clear" w:color="auto" w:fill="auto"/>
            <w:vAlign w:val="center"/>
            <w:hideMark/>
          </w:tcPr>
          <w:p w14:paraId="024D2ABC" w14:textId="77777777" w:rsidR="00256EA5" w:rsidRPr="00256EA5" w:rsidRDefault="00256EA5" w:rsidP="00256EA5">
            <w:pPr>
              <w:spacing w:line="240" w:lineRule="auto"/>
              <w:rPr>
                <w:sz w:val="20"/>
                <w:szCs w:val="20"/>
                <w:lang w:val="ru-RU" w:eastAsia="ru-RU"/>
              </w:rPr>
            </w:pPr>
            <w:r w:rsidRPr="00256EA5">
              <w:rPr>
                <w:sz w:val="20"/>
                <w:szCs w:val="20"/>
                <w:lang w:val="ru-RU" w:eastAsia="ru-RU"/>
              </w:rPr>
              <w:t xml:space="preserve">г. Усолье-Сибирское, </w:t>
            </w:r>
            <w:proofErr w:type="spellStart"/>
            <w:r w:rsidRPr="00256EA5">
              <w:rPr>
                <w:sz w:val="20"/>
                <w:szCs w:val="20"/>
                <w:lang w:val="ru-RU" w:eastAsia="ru-RU"/>
              </w:rPr>
              <w:t>пр-кт</w:t>
            </w:r>
            <w:proofErr w:type="spellEnd"/>
            <w:r w:rsidRPr="00256EA5">
              <w:rPr>
                <w:sz w:val="20"/>
                <w:szCs w:val="20"/>
                <w:lang w:val="ru-RU" w:eastAsia="ru-RU"/>
              </w:rPr>
              <w:t xml:space="preserve"> Космонавтов, 24, Иркутская обл.</w:t>
            </w:r>
          </w:p>
        </w:tc>
      </w:tr>
      <w:tr w:rsidR="00256EA5" w:rsidRPr="00256EA5" w14:paraId="73D4C7F3"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919BF0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146</w:t>
            </w:r>
          </w:p>
        </w:tc>
        <w:tc>
          <w:tcPr>
            <w:tcW w:w="6680" w:type="dxa"/>
            <w:tcBorders>
              <w:top w:val="nil"/>
              <w:left w:val="nil"/>
              <w:bottom w:val="single" w:sz="4" w:space="0" w:color="auto"/>
              <w:right w:val="single" w:sz="4" w:space="0" w:color="auto"/>
            </w:tcBorders>
            <w:shd w:val="clear" w:color="auto" w:fill="auto"/>
            <w:vAlign w:val="center"/>
            <w:hideMark/>
          </w:tcPr>
          <w:p w14:paraId="5BC3710C"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Усолье-Сибирское, ул. Молотовая, 92 Д, Иркутская обл.</w:t>
            </w:r>
          </w:p>
        </w:tc>
      </w:tr>
      <w:tr w:rsidR="00256EA5" w:rsidRPr="00256EA5" w14:paraId="6DF33BA1"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07B960"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147</w:t>
            </w:r>
          </w:p>
        </w:tc>
        <w:tc>
          <w:tcPr>
            <w:tcW w:w="6680" w:type="dxa"/>
            <w:tcBorders>
              <w:top w:val="nil"/>
              <w:left w:val="nil"/>
              <w:bottom w:val="single" w:sz="4" w:space="0" w:color="auto"/>
              <w:right w:val="single" w:sz="4" w:space="0" w:color="auto"/>
            </w:tcBorders>
            <w:shd w:val="clear" w:color="auto" w:fill="auto"/>
            <w:vAlign w:val="center"/>
            <w:hideMark/>
          </w:tcPr>
          <w:p w14:paraId="545F7AB4"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Ленина, 5, Иркутская обл.</w:t>
            </w:r>
          </w:p>
        </w:tc>
      </w:tr>
      <w:tr w:rsidR="00256EA5" w:rsidRPr="00256EA5" w14:paraId="3EC89A4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439370"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148</w:t>
            </w:r>
          </w:p>
        </w:tc>
        <w:tc>
          <w:tcPr>
            <w:tcW w:w="6680" w:type="dxa"/>
            <w:tcBorders>
              <w:top w:val="nil"/>
              <w:left w:val="nil"/>
              <w:bottom w:val="single" w:sz="4" w:space="0" w:color="auto"/>
              <w:right w:val="single" w:sz="4" w:space="0" w:color="auto"/>
            </w:tcBorders>
            <w:shd w:val="clear" w:color="auto" w:fill="auto"/>
            <w:vAlign w:val="center"/>
            <w:hideMark/>
          </w:tcPr>
          <w:p w14:paraId="667C0494"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Шевченко, 58, Иркутская обл.</w:t>
            </w:r>
          </w:p>
        </w:tc>
      </w:tr>
      <w:tr w:rsidR="00256EA5" w:rsidRPr="00256EA5" w14:paraId="1A55E090"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D26616"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149</w:t>
            </w:r>
          </w:p>
        </w:tc>
        <w:tc>
          <w:tcPr>
            <w:tcW w:w="6680" w:type="dxa"/>
            <w:tcBorders>
              <w:top w:val="nil"/>
              <w:left w:val="nil"/>
              <w:bottom w:val="single" w:sz="4" w:space="0" w:color="auto"/>
              <w:right w:val="single" w:sz="4" w:space="0" w:color="auto"/>
            </w:tcBorders>
            <w:shd w:val="clear" w:color="auto" w:fill="auto"/>
            <w:vAlign w:val="center"/>
            <w:hideMark/>
          </w:tcPr>
          <w:p w14:paraId="12A335DB"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Свердлова, 38, Иркутская обл.</w:t>
            </w:r>
          </w:p>
        </w:tc>
      </w:tr>
      <w:tr w:rsidR="00256EA5" w:rsidRPr="00256EA5" w14:paraId="118309A2"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B94AB28"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150</w:t>
            </w:r>
          </w:p>
        </w:tc>
        <w:tc>
          <w:tcPr>
            <w:tcW w:w="6680" w:type="dxa"/>
            <w:tcBorders>
              <w:top w:val="nil"/>
              <w:left w:val="nil"/>
              <w:bottom w:val="single" w:sz="4" w:space="0" w:color="auto"/>
              <w:right w:val="single" w:sz="4" w:space="0" w:color="auto"/>
            </w:tcBorders>
            <w:shd w:val="clear" w:color="auto" w:fill="auto"/>
            <w:vAlign w:val="center"/>
            <w:hideMark/>
          </w:tcPr>
          <w:p w14:paraId="41771C3C"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Плеханова, 33/А, Иркутская обл.</w:t>
            </w:r>
          </w:p>
        </w:tc>
      </w:tr>
      <w:tr w:rsidR="00256EA5" w:rsidRPr="00256EA5" w14:paraId="33C5B61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B154B8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151</w:t>
            </w:r>
          </w:p>
        </w:tc>
        <w:tc>
          <w:tcPr>
            <w:tcW w:w="6680" w:type="dxa"/>
            <w:tcBorders>
              <w:top w:val="nil"/>
              <w:left w:val="nil"/>
              <w:bottom w:val="single" w:sz="4" w:space="0" w:color="auto"/>
              <w:right w:val="single" w:sz="4" w:space="0" w:color="auto"/>
            </w:tcBorders>
            <w:shd w:val="clear" w:color="auto" w:fill="auto"/>
            <w:vAlign w:val="center"/>
            <w:hideMark/>
          </w:tcPr>
          <w:p w14:paraId="2AFFD61C"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Декабрьских Событий, 51, Иркутская обл.</w:t>
            </w:r>
          </w:p>
        </w:tc>
      </w:tr>
      <w:tr w:rsidR="00256EA5" w:rsidRPr="00256EA5" w14:paraId="160A2FBA"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E7092A"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152</w:t>
            </w:r>
          </w:p>
        </w:tc>
        <w:tc>
          <w:tcPr>
            <w:tcW w:w="6680" w:type="dxa"/>
            <w:tcBorders>
              <w:top w:val="nil"/>
              <w:left w:val="nil"/>
              <w:bottom w:val="single" w:sz="4" w:space="0" w:color="auto"/>
              <w:right w:val="single" w:sz="4" w:space="0" w:color="auto"/>
            </w:tcBorders>
            <w:shd w:val="clear" w:color="auto" w:fill="auto"/>
            <w:vAlign w:val="center"/>
            <w:hideMark/>
          </w:tcPr>
          <w:p w14:paraId="34575950"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Шевченко, 82, Иркутская обл.</w:t>
            </w:r>
          </w:p>
        </w:tc>
      </w:tr>
      <w:tr w:rsidR="00256EA5" w:rsidRPr="00256EA5" w14:paraId="62458974"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D5A7F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lastRenderedPageBreak/>
              <w:t>153</w:t>
            </w:r>
          </w:p>
        </w:tc>
        <w:tc>
          <w:tcPr>
            <w:tcW w:w="6680" w:type="dxa"/>
            <w:tcBorders>
              <w:top w:val="nil"/>
              <w:left w:val="nil"/>
              <w:bottom w:val="single" w:sz="4" w:space="0" w:color="auto"/>
              <w:right w:val="single" w:sz="4" w:space="0" w:color="auto"/>
            </w:tcBorders>
            <w:shd w:val="clear" w:color="auto" w:fill="auto"/>
            <w:vAlign w:val="center"/>
            <w:hideMark/>
          </w:tcPr>
          <w:p w14:paraId="629AA8AB"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Школьная, 22, Иркутская обл.</w:t>
            </w:r>
          </w:p>
        </w:tc>
      </w:tr>
      <w:tr w:rsidR="00256EA5" w:rsidRPr="00256EA5" w14:paraId="7EA249AE"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B6FF1C"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154</w:t>
            </w:r>
          </w:p>
        </w:tc>
        <w:tc>
          <w:tcPr>
            <w:tcW w:w="6680" w:type="dxa"/>
            <w:tcBorders>
              <w:top w:val="nil"/>
              <w:left w:val="nil"/>
              <w:bottom w:val="single" w:sz="4" w:space="0" w:color="auto"/>
              <w:right w:val="single" w:sz="4" w:space="0" w:color="auto"/>
            </w:tcBorders>
            <w:shd w:val="clear" w:color="auto" w:fill="auto"/>
            <w:vAlign w:val="center"/>
            <w:hideMark/>
          </w:tcPr>
          <w:p w14:paraId="27659217"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Первомайская, 199В, Иркутская обл.</w:t>
            </w:r>
          </w:p>
        </w:tc>
      </w:tr>
      <w:tr w:rsidR="00256EA5" w:rsidRPr="00256EA5" w14:paraId="5F208895" w14:textId="77777777" w:rsidTr="00256EA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F1836F" w14:textId="77777777" w:rsidR="00256EA5" w:rsidRPr="00256EA5" w:rsidRDefault="00256EA5" w:rsidP="00256EA5">
            <w:pPr>
              <w:spacing w:line="240" w:lineRule="auto"/>
              <w:jc w:val="right"/>
              <w:rPr>
                <w:color w:val="000000"/>
                <w:sz w:val="20"/>
                <w:szCs w:val="20"/>
                <w:lang w:val="ru-RU" w:eastAsia="ru-RU"/>
              </w:rPr>
            </w:pPr>
            <w:r w:rsidRPr="00256EA5">
              <w:rPr>
                <w:color w:val="000000"/>
                <w:sz w:val="20"/>
                <w:szCs w:val="20"/>
                <w:lang w:val="ru-RU" w:eastAsia="ru-RU"/>
              </w:rPr>
              <w:t>155</w:t>
            </w:r>
          </w:p>
        </w:tc>
        <w:tc>
          <w:tcPr>
            <w:tcW w:w="6680" w:type="dxa"/>
            <w:tcBorders>
              <w:top w:val="nil"/>
              <w:left w:val="nil"/>
              <w:bottom w:val="single" w:sz="4" w:space="0" w:color="auto"/>
              <w:right w:val="single" w:sz="4" w:space="0" w:color="auto"/>
            </w:tcBorders>
            <w:shd w:val="clear" w:color="auto" w:fill="auto"/>
            <w:vAlign w:val="center"/>
            <w:hideMark/>
          </w:tcPr>
          <w:p w14:paraId="764C1076" w14:textId="77777777" w:rsidR="00256EA5" w:rsidRPr="00256EA5" w:rsidRDefault="00256EA5" w:rsidP="00256EA5">
            <w:pPr>
              <w:spacing w:line="240" w:lineRule="auto"/>
              <w:rPr>
                <w:sz w:val="20"/>
                <w:szCs w:val="20"/>
                <w:lang w:val="ru-RU" w:eastAsia="ru-RU"/>
              </w:rPr>
            </w:pPr>
            <w:r w:rsidRPr="00256EA5">
              <w:rPr>
                <w:sz w:val="20"/>
                <w:szCs w:val="20"/>
                <w:lang w:val="ru-RU" w:eastAsia="ru-RU"/>
              </w:rPr>
              <w:t>г. Черемхово, ул. Орджоникидзе, 22, Иркутская обл.</w:t>
            </w:r>
          </w:p>
        </w:tc>
      </w:tr>
    </w:tbl>
    <w:p w14:paraId="2B3C2C68" w14:textId="3F7F07D0" w:rsidR="00256EA5" w:rsidRDefault="00256EA5" w:rsidP="00256EA5">
      <w:pPr>
        <w:pStyle w:val="a3"/>
        <w:tabs>
          <w:tab w:val="left" w:pos="709"/>
          <w:tab w:val="left" w:pos="1140"/>
        </w:tabs>
        <w:spacing w:line="240" w:lineRule="auto"/>
        <w:ind w:left="0"/>
        <w:rPr>
          <w:sz w:val="20"/>
          <w:szCs w:val="20"/>
        </w:rPr>
      </w:pPr>
    </w:p>
    <w:p w14:paraId="075B7A60" w14:textId="3201886A" w:rsidR="00FC6B9A" w:rsidRDefault="00FC6B9A" w:rsidP="00256EA5">
      <w:pPr>
        <w:pStyle w:val="a3"/>
        <w:tabs>
          <w:tab w:val="left" w:pos="709"/>
          <w:tab w:val="left" w:pos="1140"/>
        </w:tabs>
        <w:spacing w:line="240" w:lineRule="auto"/>
        <w:ind w:left="0"/>
        <w:rPr>
          <w:sz w:val="20"/>
          <w:szCs w:val="20"/>
        </w:rPr>
      </w:pPr>
      <w:r w:rsidRPr="00BC4B51">
        <w:rPr>
          <w:sz w:val="20"/>
          <w:szCs w:val="20"/>
        </w:rPr>
        <w:t>Мест</w:t>
      </w:r>
      <w:r>
        <w:rPr>
          <w:sz w:val="20"/>
          <w:szCs w:val="20"/>
        </w:rPr>
        <w:t>а</w:t>
      </w:r>
      <w:r w:rsidRPr="00BC4B51">
        <w:rPr>
          <w:sz w:val="20"/>
          <w:szCs w:val="20"/>
        </w:rPr>
        <w:t xml:space="preserve"> проведения стимулирующе</w:t>
      </w:r>
      <w:r>
        <w:rPr>
          <w:sz w:val="20"/>
          <w:szCs w:val="20"/>
        </w:rPr>
        <w:t>го мероприятия</w:t>
      </w:r>
      <w:r w:rsidRPr="00BC4B51">
        <w:rPr>
          <w:sz w:val="20"/>
          <w:szCs w:val="20"/>
        </w:rPr>
        <w:t xml:space="preserve"> «Батя на колёсах. Хлебосольная родня»</w:t>
      </w:r>
      <w:r w:rsidR="00DE16E9">
        <w:rPr>
          <w:sz w:val="20"/>
          <w:szCs w:val="20"/>
        </w:rPr>
        <w:t xml:space="preserve">, а также </w:t>
      </w:r>
      <w:bookmarkStart w:id="0" w:name="_Hlk176431558"/>
      <w:r w:rsidR="00DE16E9">
        <w:rPr>
          <w:sz w:val="20"/>
          <w:szCs w:val="20"/>
        </w:rPr>
        <w:t>определения победителей стимулирующего розыгрыша</w:t>
      </w:r>
      <w:bookmarkEnd w:id="0"/>
      <w:r w:rsidR="00DE16E9">
        <w:rPr>
          <w:sz w:val="20"/>
          <w:szCs w:val="20"/>
        </w:rPr>
        <w:t>,</w:t>
      </w:r>
      <w:r w:rsidRPr="00BC4B51">
        <w:rPr>
          <w:sz w:val="20"/>
          <w:szCs w:val="20"/>
        </w:rPr>
        <w:t xml:space="preserve"> </w:t>
      </w:r>
      <w:r w:rsidR="004B4CD0" w:rsidRPr="00BC4B51">
        <w:rPr>
          <w:sz w:val="20"/>
          <w:szCs w:val="20"/>
        </w:rPr>
        <w:t>расположен</w:t>
      </w:r>
      <w:r w:rsidR="004B4CD0">
        <w:rPr>
          <w:sz w:val="20"/>
          <w:szCs w:val="20"/>
        </w:rPr>
        <w:t>н</w:t>
      </w:r>
      <w:r w:rsidR="004B4CD0" w:rsidRPr="00BC4B51">
        <w:rPr>
          <w:sz w:val="20"/>
          <w:szCs w:val="20"/>
        </w:rPr>
        <w:t>ы</w:t>
      </w:r>
      <w:r w:rsidR="004B4CD0">
        <w:rPr>
          <w:sz w:val="20"/>
          <w:szCs w:val="20"/>
        </w:rPr>
        <w:t>е</w:t>
      </w:r>
      <w:r w:rsidRPr="00BC4B51">
        <w:rPr>
          <w:sz w:val="20"/>
          <w:szCs w:val="20"/>
        </w:rPr>
        <w:t xml:space="preserve"> по следующим адресам:</w:t>
      </w:r>
    </w:p>
    <w:p w14:paraId="055A645C" w14:textId="77C8CE1F" w:rsidR="00FC6B9A" w:rsidRDefault="00FC6B9A" w:rsidP="00256EA5">
      <w:pPr>
        <w:pStyle w:val="a3"/>
        <w:tabs>
          <w:tab w:val="left" w:pos="709"/>
          <w:tab w:val="left" w:pos="1140"/>
        </w:tabs>
        <w:spacing w:line="240" w:lineRule="auto"/>
        <w:ind w:left="0"/>
        <w:rPr>
          <w:sz w:val="20"/>
          <w:szCs w:val="20"/>
        </w:rPr>
      </w:pPr>
    </w:p>
    <w:tbl>
      <w:tblPr>
        <w:tblW w:w="9918" w:type="dxa"/>
        <w:tblLook w:val="04A0" w:firstRow="1" w:lastRow="0" w:firstColumn="1" w:lastColumn="0" w:noHBand="0" w:noVBand="1"/>
      </w:tblPr>
      <w:tblGrid>
        <w:gridCol w:w="1413"/>
        <w:gridCol w:w="4252"/>
        <w:gridCol w:w="2127"/>
        <w:gridCol w:w="2126"/>
      </w:tblGrid>
      <w:tr w:rsidR="00FC6B9A" w:rsidRPr="00FC6B9A" w14:paraId="0D5F685F" w14:textId="77777777" w:rsidTr="00DE16E9">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C5028" w14:textId="77777777" w:rsidR="00FC6B9A" w:rsidRPr="00FC6B9A" w:rsidRDefault="00FC6B9A" w:rsidP="00FC6B9A">
            <w:pPr>
              <w:spacing w:line="240" w:lineRule="auto"/>
              <w:jc w:val="center"/>
              <w:rPr>
                <w:b/>
                <w:bCs/>
                <w:sz w:val="20"/>
                <w:szCs w:val="20"/>
                <w:lang w:val="ru-RU" w:eastAsia="ru-RU"/>
              </w:rPr>
            </w:pPr>
            <w:r w:rsidRPr="00FC6B9A">
              <w:rPr>
                <w:b/>
                <w:bCs/>
                <w:sz w:val="20"/>
                <w:szCs w:val="20"/>
                <w:lang w:val="ru-RU" w:eastAsia="ru-RU"/>
              </w:rPr>
              <w:t>Город</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7ABE094" w14:textId="65622963" w:rsidR="00FC6B9A" w:rsidRPr="00FC6B9A" w:rsidRDefault="00FC6B9A" w:rsidP="00FC6B9A">
            <w:pPr>
              <w:spacing w:line="240" w:lineRule="auto"/>
              <w:jc w:val="center"/>
              <w:rPr>
                <w:b/>
                <w:bCs/>
                <w:sz w:val="20"/>
                <w:szCs w:val="20"/>
                <w:lang w:val="ru-RU" w:eastAsia="ru-RU"/>
              </w:rPr>
            </w:pPr>
            <w:r w:rsidRPr="00DE16E9">
              <w:rPr>
                <w:b/>
                <w:bCs/>
                <w:sz w:val="20"/>
                <w:szCs w:val="20"/>
                <w:lang w:val="ru-RU" w:eastAsia="ru-RU"/>
              </w:rPr>
              <w:t>Адрес проведения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7D363A3" w14:textId="77777777" w:rsidR="00FC6B9A" w:rsidRPr="00FC6B9A" w:rsidRDefault="00FC6B9A" w:rsidP="00FC6B9A">
            <w:pPr>
              <w:spacing w:line="240" w:lineRule="auto"/>
              <w:jc w:val="center"/>
              <w:rPr>
                <w:b/>
                <w:bCs/>
                <w:sz w:val="20"/>
                <w:szCs w:val="20"/>
                <w:lang w:val="ru-RU" w:eastAsia="ru-RU"/>
              </w:rPr>
            </w:pPr>
            <w:r w:rsidRPr="00FC6B9A">
              <w:rPr>
                <w:b/>
                <w:bCs/>
                <w:sz w:val="20"/>
                <w:szCs w:val="20"/>
                <w:lang w:val="ru-RU" w:eastAsia="ru-RU"/>
              </w:rPr>
              <w:t> Дата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3A21DD5" w14:textId="77777777" w:rsidR="00FC6B9A" w:rsidRPr="00FC6B9A" w:rsidRDefault="00FC6B9A" w:rsidP="00FC6B9A">
            <w:pPr>
              <w:spacing w:line="240" w:lineRule="auto"/>
              <w:jc w:val="center"/>
              <w:rPr>
                <w:b/>
                <w:bCs/>
                <w:sz w:val="20"/>
                <w:szCs w:val="20"/>
                <w:lang w:val="ru-RU" w:eastAsia="ru-RU"/>
              </w:rPr>
            </w:pPr>
            <w:r w:rsidRPr="00FC6B9A">
              <w:rPr>
                <w:b/>
                <w:bCs/>
                <w:sz w:val="20"/>
                <w:szCs w:val="20"/>
                <w:lang w:val="ru-RU" w:eastAsia="ru-RU"/>
              </w:rPr>
              <w:t>Время</w:t>
            </w:r>
          </w:p>
        </w:tc>
      </w:tr>
      <w:tr w:rsidR="00FC6B9A" w:rsidRPr="00FC6B9A" w14:paraId="51849511"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2033BEE2" w14:textId="13B93533"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Братск</w:t>
            </w:r>
          </w:p>
        </w:tc>
        <w:tc>
          <w:tcPr>
            <w:tcW w:w="4252" w:type="dxa"/>
            <w:tcBorders>
              <w:top w:val="nil"/>
              <w:left w:val="nil"/>
              <w:bottom w:val="single" w:sz="4" w:space="0" w:color="auto"/>
              <w:right w:val="single" w:sz="4" w:space="0" w:color="auto"/>
            </w:tcBorders>
            <w:shd w:val="clear" w:color="000000" w:fill="FFFFFF"/>
            <w:vAlign w:val="center"/>
            <w:hideMark/>
          </w:tcPr>
          <w:p w14:paraId="7C2EAAAE" w14:textId="538383F1"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Братск, </w:t>
            </w:r>
            <w:r w:rsidRPr="00FC6B9A">
              <w:rPr>
                <w:sz w:val="20"/>
                <w:szCs w:val="20"/>
                <w:lang w:val="ru-RU" w:eastAsia="ru-RU"/>
              </w:rPr>
              <w:t>Площадь</w:t>
            </w:r>
            <w:r w:rsidRPr="00DE16E9">
              <w:rPr>
                <w:sz w:val="20"/>
                <w:szCs w:val="20"/>
                <w:lang w:val="ru-RU" w:eastAsia="ru-RU"/>
              </w:rPr>
              <w:t xml:space="preserve"> </w:t>
            </w:r>
            <w:r w:rsidRPr="00FC6B9A">
              <w:rPr>
                <w:sz w:val="20"/>
                <w:szCs w:val="20"/>
                <w:lang w:val="ru-RU" w:eastAsia="ru-RU"/>
              </w:rPr>
              <w:t>ТКЦ «Братск-АРТ»</w:t>
            </w:r>
          </w:p>
        </w:tc>
        <w:tc>
          <w:tcPr>
            <w:tcW w:w="2127" w:type="dxa"/>
            <w:tcBorders>
              <w:top w:val="nil"/>
              <w:left w:val="nil"/>
              <w:bottom w:val="single" w:sz="4" w:space="0" w:color="auto"/>
              <w:right w:val="single" w:sz="4" w:space="0" w:color="auto"/>
            </w:tcBorders>
            <w:shd w:val="clear" w:color="000000" w:fill="FFFFFF"/>
            <w:vAlign w:val="center"/>
            <w:hideMark/>
          </w:tcPr>
          <w:p w14:paraId="2556D976" w14:textId="34AF6B81" w:rsidR="00FC6B9A" w:rsidRPr="00FC6B9A" w:rsidRDefault="00FC6B9A" w:rsidP="00FC6B9A">
            <w:pPr>
              <w:spacing w:line="240" w:lineRule="auto"/>
              <w:rPr>
                <w:sz w:val="20"/>
                <w:szCs w:val="20"/>
                <w:lang w:val="ru-RU" w:eastAsia="ru-RU"/>
              </w:rPr>
            </w:pPr>
            <w:r w:rsidRPr="00FC6B9A">
              <w:rPr>
                <w:sz w:val="20"/>
                <w:szCs w:val="20"/>
                <w:lang w:val="ru-RU" w:eastAsia="ru-RU"/>
              </w:rPr>
              <w:t> 14</w:t>
            </w:r>
            <w:r w:rsidR="00DE16E9">
              <w:rPr>
                <w:sz w:val="20"/>
                <w:szCs w:val="20"/>
                <w:lang w:val="ru-RU" w:eastAsia="ru-RU"/>
              </w:rPr>
              <w:t xml:space="preserve"> 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0FE14E46" w14:textId="001DEFF8" w:rsidR="00FC6B9A" w:rsidRPr="00FC6B9A" w:rsidRDefault="00FC6B9A" w:rsidP="00FC6B9A">
            <w:pPr>
              <w:spacing w:line="240" w:lineRule="auto"/>
              <w:rPr>
                <w:sz w:val="20"/>
                <w:szCs w:val="20"/>
                <w:lang w:val="ru-RU" w:eastAsia="ru-RU"/>
              </w:rPr>
            </w:pPr>
            <w:r w:rsidRPr="00FC6B9A">
              <w:rPr>
                <w:sz w:val="20"/>
                <w:szCs w:val="20"/>
                <w:lang w:val="ru-RU" w:eastAsia="ru-RU"/>
              </w:rPr>
              <w:t>16</w:t>
            </w:r>
            <w:r w:rsidR="00DE16E9">
              <w:rPr>
                <w:sz w:val="20"/>
                <w:szCs w:val="20"/>
                <w:lang w:val="ru-RU" w:eastAsia="ru-RU"/>
              </w:rPr>
              <w:t>:00</w:t>
            </w:r>
            <w:r w:rsidRPr="00FC6B9A">
              <w:rPr>
                <w:sz w:val="20"/>
                <w:szCs w:val="20"/>
                <w:lang w:val="ru-RU" w:eastAsia="ru-RU"/>
              </w:rPr>
              <w:t>-18:00</w:t>
            </w:r>
            <w:r w:rsidR="00DE16E9">
              <w:rPr>
                <w:sz w:val="20"/>
                <w:szCs w:val="20"/>
                <w:lang w:val="ru-RU" w:eastAsia="ru-RU"/>
              </w:rPr>
              <w:t xml:space="preserve"> (по местному времени)</w:t>
            </w:r>
          </w:p>
        </w:tc>
      </w:tr>
      <w:tr w:rsidR="00FC6B9A" w:rsidRPr="00FC6B9A" w14:paraId="354E9F1B"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6578B82" w14:textId="78AA0E4D"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Вихоревка</w:t>
            </w:r>
          </w:p>
        </w:tc>
        <w:tc>
          <w:tcPr>
            <w:tcW w:w="4252" w:type="dxa"/>
            <w:tcBorders>
              <w:top w:val="nil"/>
              <w:left w:val="nil"/>
              <w:bottom w:val="single" w:sz="4" w:space="0" w:color="auto"/>
              <w:right w:val="single" w:sz="4" w:space="0" w:color="auto"/>
            </w:tcBorders>
            <w:shd w:val="clear" w:color="000000" w:fill="FFFFFF"/>
            <w:vAlign w:val="center"/>
            <w:hideMark/>
          </w:tcPr>
          <w:p w14:paraId="478FEE5E" w14:textId="0C23050F"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Вихоревка</w:t>
            </w:r>
            <w:r w:rsidRPr="00DE16E9">
              <w:rPr>
                <w:sz w:val="20"/>
                <w:szCs w:val="20"/>
                <w:lang w:val="ru-RU" w:eastAsia="ru-RU"/>
              </w:rPr>
              <w:t xml:space="preserve">, </w:t>
            </w:r>
            <w:r w:rsidRPr="00FC6B9A">
              <w:rPr>
                <w:sz w:val="20"/>
                <w:szCs w:val="20"/>
                <w:lang w:val="ru-RU" w:eastAsia="ru-RU"/>
              </w:rPr>
              <w:t>Площадь ДК Железнодорожник</w:t>
            </w:r>
          </w:p>
        </w:tc>
        <w:tc>
          <w:tcPr>
            <w:tcW w:w="2127" w:type="dxa"/>
            <w:tcBorders>
              <w:top w:val="nil"/>
              <w:left w:val="nil"/>
              <w:bottom w:val="single" w:sz="4" w:space="0" w:color="auto"/>
              <w:right w:val="single" w:sz="4" w:space="0" w:color="auto"/>
            </w:tcBorders>
            <w:shd w:val="clear" w:color="000000" w:fill="FFFFFF"/>
            <w:vAlign w:val="center"/>
            <w:hideMark/>
          </w:tcPr>
          <w:p w14:paraId="77B85473" w14:textId="38FA42B4" w:rsidR="00FC6B9A" w:rsidRPr="00FC6B9A" w:rsidRDefault="00FC6B9A" w:rsidP="00FC6B9A">
            <w:pPr>
              <w:spacing w:line="240" w:lineRule="auto"/>
              <w:rPr>
                <w:sz w:val="20"/>
                <w:szCs w:val="20"/>
                <w:lang w:val="ru-RU" w:eastAsia="ru-RU"/>
              </w:rPr>
            </w:pPr>
            <w:r w:rsidRPr="00FC6B9A">
              <w:rPr>
                <w:sz w:val="20"/>
                <w:szCs w:val="20"/>
                <w:lang w:val="ru-RU" w:eastAsia="ru-RU"/>
              </w:rPr>
              <w:t> 15</w:t>
            </w:r>
            <w:r w:rsidR="00DE16E9">
              <w:rPr>
                <w:sz w:val="20"/>
                <w:szCs w:val="20"/>
                <w:lang w:val="ru-RU" w:eastAsia="ru-RU"/>
              </w:rPr>
              <w:t xml:space="preserve"> 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758CCAD7" w14:textId="1AC679DC" w:rsidR="00FC6B9A" w:rsidRPr="00FC6B9A" w:rsidRDefault="00FC6B9A" w:rsidP="00FC6B9A">
            <w:pPr>
              <w:spacing w:line="240" w:lineRule="auto"/>
              <w:rPr>
                <w:sz w:val="20"/>
                <w:szCs w:val="20"/>
                <w:lang w:val="ru-RU" w:eastAsia="ru-RU"/>
              </w:rPr>
            </w:pPr>
            <w:r w:rsidRPr="00FC6B9A">
              <w:rPr>
                <w:sz w:val="20"/>
                <w:szCs w:val="20"/>
                <w:lang w:val="ru-RU" w:eastAsia="ru-RU"/>
              </w:rPr>
              <w:t>15</w:t>
            </w:r>
            <w:r w:rsidR="00DE16E9">
              <w:rPr>
                <w:sz w:val="20"/>
                <w:szCs w:val="20"/>
                <w:lang w:val="ru-RU" w:eastAsia="ru-RU"/>
              </w:rPr>
              <w:t>:00</w:t>
            </w:r>
            <w:r w:rsidRPr="00FC6B9A">
              <w:rPr>
                <w:sz w:val="20"/>
                <w:szCs w:val="20"/>
                <w:lang w:val="ru-RU" w:eastAsia="ru-RU"/>
              </w:rPr>
              <w:t>-17:00</w:t>
            </w:r>
            <w:r w:rsidR="00DE16E9">
              <w:rPr>
                <w:sz w:val="20"/>
                <w:szCs w:val="20"/>
                <w:lang w:val="ru-RU" w:eastAsia="ru-RU"/>
              </w:rPr>
              <w:t xml:space="preserve"> </w:t>
            </w:r>
            <w:r w:rsidR="00DE16E9">
              <w:rPr>
                <w:sz w:val="20"/>
                <w:szCs w:val="20"/>
                <w:lang w:val="ru-RU" w:eastAsia="ru-RU"/>
              </w:rPr>
              <w:t>(по местному времени)</w:t>
            </w:r>
          </w:p>
        </w:tc>
      </w:tr>
      <w:tr w:rsidR="00FC6B9A" w:rsidRPr="00FC6B9A" w14:paraId="01594579"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243A922C" w14:textId="0A1F3089"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Тулун</w:t>
            </w:r>
          </w:p>
        </w:tc>
        <w:tc>
          <w:tcPr>
            <w:tcW w:w="4252" w:type="dxa"/>
            <w:tcBorders>
              <w:top w:val="nil"/>
              <w:left w:val="nil"/>
              <w:bottom w:val="single" w:sz="4" w:space="0" w:color="auto"/>
              <w:right w:val="single" w:sz="4" w:space="0" w:color="auto"/>
            </w:tcBorders>
            <w:shd w:val="clear" w:color="000000" w:fill="FFFFFF"/>
            <w:vAlign w:val="center"/>
            <w:hideMark/>
          </w:tcPr>
          <w:p w14:paraId="760660C5" w14:textId="3AFC50EA"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Тулун</w:t>
            </w:r>
            <w:r w:rsidRPr="00DE16E9">
              <w:rPr>
                <w:sz w:val="20"/>
                <w:szCs w:val="20"/>
                <w:lang w:val="ru-RU" w:eastAsia="ru-RU"/>
              </w:rPr>
              <w:t>, П</w:t>
            </w:r>
            <w:r w:rsidRPr="00FC6B9A">
              <w:rPr>
                <w:sz w:val="20"/>
                <w:szCs w:val="20"/>
                <w:lang w:val="ru-RU" w:eastAsia="ru-RU"/>
              </w:rPr>
              <w:t>лощадь у торгового центра «Атриум»</w:t>
            </w:r>
          </w:p>
        </w:tc>
        <w:tc>
          <w:tcPr>
            <w:tcW w:w="2127" w:type="dxa"/>
            <w:tcBorders>
              <w:top w:val="nil"/>
              <w:left w:val="nil"/>
              <w:bottom w:val="single" w:sz="4" w:space="0" w:color="auto"/>
              <w:right w:val="single" w:sz="4" w:space="0" w:color="auto"/>
            </w:tcBorders>
            <w:shd w:val="clear" w:color="000000" w:fill="FFFFFF"/>
            <w:vAlign w:val="center"/>
            <w:hideMark/>
          </w:tcPr>
          <w:p w14:paraId="6DBB6E02" w14:textId="28F76546" w:rsidR="00FC6B9A" w:rsidRPr="00FC6B9A" w:rsidRDefault="00FC6B9A" w:rsidP="00FC6B9A">
            <w:pPr>
              <w:spacing w:line="240" w:lineRule="auto"/>
              <w:rPr>
                <w:sz w:val="20"/>
                <w:szCs w:val="20"/>
                <w:lang w:val="ru-RU" w:eastAsia="ru-RU"/>
              </w:rPr>
            </w:pPr>
            <w:r w:rsidRPr="00FC6B9A">
              <w:rPr>
                <w:sz w:val="20"/>
                <w:szCs w:val="20"/>
                <w:lang w:val="ru-RU" w:eastAsia="ru-RU"/>
              </w:rPr>
              <w:t> 17</w:t>
            </w:r>
            <w:r w:rsidR="00DE16E9">
              <w:rPr>
                <w:sz w:val="20"/>
                <w:szCs w:val="20"/>
                <w:lang w:val="ru-RU" w:eastAsia="ru-RU"/>
              </w:rPr>
              <w:t xml:space="preserve"> 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4A783A16" w14:textId="37D8A108" w:rsidR="00DE16E9" w:rsidRPr="00FC6B9A" w:rsidRDefault="00FC6B9A" w:rsidP="00FC6B9A">
            <w:pPr>
              <w:spacing w:line="240" w:lineRule="auto"/>
              <w:rPr>
                <w:sz w:val="20"/>
                <w:szCs w:val="20"/>
                <w:lang w:val="ru-RU" w:eastAsia="ru-RU"/>
              </w:rPr>
            </w:pPr>
            <w:r w:rsidRPr="00FC6B9A">
              <w:rPr>
                <w:sz w:val="20"/>
                <w:szCs w:val="20"/>
                <w:lang w:val="ru-RU" w:eastAsia="ru-RU"/>
              </w:rPr>
              <w:t>17</w:t>
            </w:r>
            <w:r w:rsidR="00DE16E9">
              <w:rPr>
                <w:sz w:val="20"/>
                <w:szCs w:val="20"/>
                <w:lang w:val="ru-RU" w:eastAsia="ru-RU"/>
              </w:rPr>
              <w:t>:00</w:t>
            </w:r>
            <w:r w:rsidRPr="00FC6B9A">
              <w:rPr>
                <w:sz w:val="20"/>
                <w:szCs w:val="20"/>
                <w:lang w:val="ru-RU" w:eastAsia="ru-RU"/>
              </w:rPr>
              <w:t>-19:00</w:t>
            </w:r>
            <w:r w:rsidR="00DE16E9">
              <w:rPr>
                <w:sz w:val="20"/>
                <w:szCs w:val="20"/>
                <w:lang w:val="ru-RU" w:eastAsia="ru-RU"/>
              </w:rPr>
              <w:t xml:space="preserve"> </w:t>
            </w:r>
            <w:r w:rsidR="00DE16E9">
              <w:rPr>
                <w:sz w:val="20"/>
                <w:szCs w:val="20"/>
                <w:lang w:val="ru-RU" w:eastAsia="ru-RU"/>
              </w:rPr>
              <w:t>(по местному времени)</w:t>
            </w:r>
            <w:r w:rsidR="00DE16E9">
              <w:rPr>
                <w:sz w:val="20"/>
                <w:szCs w:val="20"/>
                <w:lang w:val="ru-RU" w:eastAsia="ru-RU"/>
              </w:rPr>
              <w:t xml:space="preserve"> </w:t>
            </w:r>
          </w:p>
        </w:tc>
      </w:tr>
      <w:tr w:rsidR="00FC6B9A" w:rsidRPr="00FC6B9A" w14:paraId="0A86CB50"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58CAE083" w14:textId="7FB97F77"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Саянск</w:t>
            </w:r>
          </w:p>
        </w:tc>
        <w:tc>
          <w:tcPr>
            <w:tcW w:w="4252" w:type="dxa"/>
            <w:tcBorders>
              <w:top w:val="nil"/>
              <w:left w:val="nil"/>
              <w:bottom w:val="single" w:sz="4" w:space="0" w:color="auto"/>
              <w:right w:val="single" w:sz="4" w:space="0" w:color="auto"/>
            </w:tcBorders>
            <w:shd w:val="clear" w:color="000000" w:fill="FFFFFF"/>
            <w:vAlign w:val="center"/>
            <w:hideMark/>
          </w:tcPr>
          <w:p w14:paraId="7A13EC36" w14:textId="68DD4F57" w:rsidR="00FC6B9A" w:rsidRPr="00FC6B9A" w:rsidRDefault="00DE16E9"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Саянск</w:t>
            </w:r>
            <w:r w:rsidRPr="00DE16E9">
              <w:rPr>
                <w:sz w:val="20"/>
                <w:szCs w:val="20"/>
                <w:lang w:val="ru-RU" w:eastAsia="ru-RU"/>
              </w:rPr>
              <w:t xml:space="preserve">, </w:t>
            </w:r>
            <w:proofErr w:type="spellStart"/>
            <w:r w:rsidR="00FC6B9A" w:rsidRPr="00FC6B9A">
              <w:rPr>
                <w:sz w:val="20"/>
                <w:szCs w:val="20"/>
                <w:lang w:val="ru-RU" w:eastAsia="ru-RU"/>
              </w:rPr>
              <w:t>мкр</w:t>
            </w:r>
            <w:proofErr w:type="spellEnd"/>
            <w:r w:rsidR="00FC6B9A" w:rsidRPr="00FC6B9A">
              <w:rPr>
                <w:sz w:val="20"/>
                <w:szCs w:val="20"/>
                <w:lang w:val="ru-RU" w:eastAsia="ru-RU"/>
              </w:rPr>
              <w:t>. Юбилейный, Торговая площадь</w:t>
            </w:r>
          </w:p>
        </w:tc>
        <w:tc>
          <w:tcPr>
            <w:tcW w:w="2127" w:type="dxa"/>
            <w:tcBorders>
              <w:top w:val="nil"/>
              <w:left w:val="nil"/>
              <w:bottom w:val="single" w:sz="4" w:space="0" w:color="auto"/>
              <w:right w:val="single" w:sz="4" w:space="0" w:color="auto"/>
            </w:tcBorders>
            <w:shd w:val="clear" w:color="000000" w:fill="FFFFFF"/>
            <w:vAlign w:val="center"/>
            <w:hideMark/>
          </w:tcPr>
          <w:p w14:paraId="6959CB20" w14:textId="59A42124" w:rsidR="00FC6B9A" w:rsidRPr="00FC6B9A" w:rsidRDefault="00FC6B9A" w:rsidP="00FC6B9A">
            <w:pPr>
              <w:spacing w:line="240" w:lineRule="auto"/>
              <w:rPr>
                <w:sz w:val="20"/>
                <w:szCs w:val="20"/>
                <w:lang w:val="ru-RU" w:eastAsia="ru-RU"/>
              </w:rPr>
            </w:pPr>
            <w:r w:rsidRPr="00FC6B9A">
              <w:rPr>
                <w:sz w:val="20"/>
                <w:szCs w:val="20"/>
                <w:lang w:val="ru-RU" w:eastAsia="ru-RU"/>
              </w:rPr>
              <w:t> 18</w:t>
            </w:r>
            <w:r w:rsidR="00DE16E9">
              <w:rPr>
                <w:sz w:val="20"/>
                <w:szCs w:val="20"/>
                <w:lang w:val="ru-RU" w:eastAsia="ru-RU"/>
              </w:rPr>
              <w:t xml:space="preserve"> </w:t>
            </w:r>
            <w:r w:rsidR="00DE16E9">
              <w:rPr>
                <w:sz w:val="20"/>
                <w:szCs w:val="20"/>
                <w:lang w:val="ru-RU" w:eastAsia="ru-RU"/>
              </w:rPr>
              <w:t>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34D2800A" w14:textId="67F7447C" w:rsidR="00FC6B9A" w:rsidRPr="00FC6B9A" w:rsidRDefault="00FC6B9A" w:rsidP="00FC6B9A">
            <w:pPr>
              <w:spacing w:line="240" w:lineRule="auto"/>
              <w:rPr>
                <w:sz w:val="20"/>
                <w:szCs w:val="20"/>
                <w:lang w:val="ru-RU" w:eastAsia="ru-RU"/>
              </w:rPr>
            </w:pPr>
            <w:r w:rsidRPr="00FC6B9A">
              <w:rPr>
                <w:sz w:val="20"/>
                <w:szCs w:val="20"/>
                <w:lang w:val="ru-RU" w:eastAsia="ru-RU"/>
              </w:rPr>
              <w:t>17</w:t>
            </w:r>
            <w:r w:rsidR="00DE16E9">
              <w:rPr>
                <w:sz w:val="20"/>
                <w:szCs w:val="20"/>
                <w:lang w:val="ru-RU" w:eastAsia="ru-RU"/>
              </w:rPr>
              <w:t>:00</w:t>
            </w:r>
            <w:r w:rsidRPr="00FC6B9A">
              <w:rPr>
                <w:sz w:val="20"/>
                <w:szCs w:val="20"/>
                <w:lang w:val="ru-RU" w:eastAsia="ru-RU"/>
              </w:rPr>
              <w:t>-19:00</w:t>
            </w:r>
            <w:r w:rsidR="00DE16E9">
              <w:rPr>
                <w:sz w:val="20"/>
                <w:szCs w:val="20"/>
                <w:lang w:val="ru-RU" w:eastAsia="ru-RU"/>
              </w:rPr>
              <w:t xml:space="preserve"> </w:t>
            </w:r>
            <w:r w:rsidR="00DE16E9">
              <w:rPr>
                <w:sz w:val="20"/>
                <w:szCs w:val="20"/>
                <w:lang w:val="ru-RU" w:eastAsia="ru-RU"/>
              </w:rPr>
              <w:t>(по местному времени)</w:t>
            </w:r>
          </w:p>
        </w:tc>
      </w:tr>
      <w:tr w:rsidR="00FC6B9A" w:rsidRPr="00FC6B9A" w14:paraId="39A6C0B5"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0328112" w14:textId="4E7C60B3"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Черемхово</w:t>
            </w:r>
          </w:p>
        </w:tc>
        <w:tc>
          <w:tcPr>
            <w:tcW w:w="4252" w:type="dxa"/>
            <w:tcBorders>
              <w:top w:val="nil"/>
              <w:left w:val="nil"/>
              <w:bottom w:val="single" w:sz="4" w:space="0" w:color="auto"/>
              <w:right w:val="single" w:sz="4" w:space="0" w:color="auto"/>
            </w:tcBorders>
            <w:shd w:val="clear" w:color="000000" w:fill="FFFFFF"/>
            <w:vAlign w:val="center"/>
            <w:hideMark/>
          </w:tcPr>
          <w:p w14:paraId="5C8E748A" w14:textId="7FE7E846" w:rsidR="00FC6B9A" w:rsidRPr="00FC6B9A" w:rsidRDefault="00DE16E9"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Черемхово</w:t>
            </w:r>
            <w:r w:rsidRPr="00DE16E9">
              <w:rPr>
                <w:sz w:val="20"/>
                <w:szCs w:val="20"/>
                <w:lang w:val="ru-RU" w:eastAsia="ru-RU"/>
              </w:rPr>
              <w:t xml:space="preserve">, </w:t>
            </w:r>
            <w:r w:rsidR="00FC6B9A" w:rsidRPr="00FC6B9A">
              <w:rPr>
                <w:sz w:val="20"/>
                <w:szCs w:val="20"/>
                <w:lang w:val="ru-RU" w:eastAsia="ru-RU"/>
              </w:rPr>
              <w:t>ул. Декабрьских Событий, 51</w:t>
            </w:r>
          </w:p>
        </w:tc>
        <w:tc>
          <w:tcPr>
            <w:tcW w:w="2127" w:type="dxa"/>
            <w:tcBorders>
              <w:top w:val="nil"/>
              <w:left w:val="nil"/>
              <w:bottom w:val="single" w:sz="4" w:space="0" w:color="auto"/>
              <w:right w:val="single" w:sz="4" w:space="0" w:color="auto"/>
            </w:tcBorders>
            <w:shd w:val="clear" w:color="000000" w:fill="FFFFFF"/>
            <w:vAlign w:val="center"/>
            <w:hideMark/>
          </w:tcPr>
          <w:p w14:paraId="6019CCA4" w14:textId="30EF45E5" w:rsidR="00FC6B9A" w:rsidRPr="00FC6B9A" w:rsidRDefault="00FC6B9A" w:rsidP="00FC6B9A">
            <w:pPr>
              <w:spacing w:line="240" w:lineRule="auto"/>
              <w:rPr>
                <w:sz w:val="20"/>
                <w:szCs w:val="20"/>
                <w:lang w:val="ru-RU" w:eastAsia="ru-RU"/>
              </w:rPr>
            </w:pPr>
            <w:r w:rsidRPr="00FC6B9A">
              <w:rPr>
                <w:sz w:val="20"/>
                <w:szCs w:val="20"/>
                <w:lang w:val="ru-RU" w:eastAsia="ru-RU"/>
              </w:rPr>
              <w:t> 19</w:t>
            </w:r>
            <w:r w:rsidR="00DE16E9">
              <w:rPr>
                <w:sz w:val="20"/>
                <w:szCs w:val="20"/>
                <w:lang w:val="ru-RU" w:eastAsia="ru-RU"/>
              </w:rPr>
              <w:t xml:space="preserve"> </w:t>
            </w:r>
            <w:r w:rsidR="00DE16E9">
              <w:rPr>
                <w:sz w:val="20"/>
                <w:szCs w:val="20"/>
                <w:lang w:val="ru-RU" w:eastAsia="ru-RU"/>
              </w:rPr>
              <w:t>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58CC88BE" w14:textId="0D73AB8A" w:rsidR="00FC6B9A" w:rsidRPr="00FC6B9A" w:rsidRDefault="00FC6B9A" w:rsidP="00FC6B9A">
            <w:pPr>
              <w:spacing w:line="240" w:lineRule="auto"/>
              <w:rPr>
                <w:sz w:val="20"/>
                <w:szCs w:val="20"/>
                <w:lang w:val="ru-RU" w:eastAsia="ru-RU"/>
              </w:rPr>
            </w:pPr>
            <w:r w:rsidRPr="00FC6B9A">
              <w:rPr>
                <w:sz w:val="20"/>
                <w:szCs w:val="20"/>
                <w:lang w:val="ru-RU" w:eastAsia="ru-RU"/>
              </w:rPr>
              <w:t>17</w:t>
            </w:r>
            <w:r w:rsidR="00DE16E9">
              <w:rPr>
                <w:sz w:val="20"/>
                <w:szCs w:val="20"/>
                <w:lang w:val="ru-RU" w:eastAsia="ru-RU"/>
              </w:rPr>
              <w:t>:00</w:t>
            </w:r>
            <w:r w:rsidRPr="00FC6B9A">
              <w:rPr>
                <w:sz w:val="20"/>
                <w:szCs w:val="20"/>
                <w:lang w:val="ru-RU" w:eastAsia="ru-RU"/>
              </w:rPr>
              <w:t>-19:00</w:t>
            </w:r>
            <w:r w:rsidR="00DE16E9">
              <w:rPr>
                <w:sz w:val="20"/>
                <w:szCs w:val="20"/>
                <w:lang w:val="ru-RU" w:eastAsia="ru-RU"/>
              </w:rPr>
              <w:t xml:space="preserve"> </w:t>
            </w:r>
            <w:r w:rsidR="00DE16E9">
              <w:rPr>
                <w:sz w:val="20"/>
                <w:szCs w:val="20"/>
                <w:lang w:val="ru-RU" w:eastAsia="ru-RU"/>
              </w:rPr>
              <w:t>(по местному времени)</w:t>
            </w:r>
          </w:p>
        </w:tc>
      </w:tr>
      <w:tr w:rsidR="00FC6B9A" w:rsidRPr="00FC6B9A" w14:paraId="5C4FA24E"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D3BB7DE" w14:textId="0C22FFA8"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Усолье</w:t>
            </w:r>
            <w:r w:rsidRPr="00DE16E9">
              <w:rPr>
                <w:sz w:val="20"/>
                <w:szCs w:val="20"/>
                <w:lang w:val="ru-RU" w:eastAsia="ru-RU"/>
              </w:rPr>
              <w:t>-Сибирское</w:t>
            </w:r>
          </w:p>
        </w:tc>
        <w:tc>
          <w:tcPr>
            <w:tcW w:w="4252" w:type="dxa"/>
            <w:tcBorders>
              <w:top w:val="nil"/>
              <w:left w:val="nil"/>
              <w:bottom w:val="single" w:sz="4" w:space="0" w:color="auto"/>
              <w:right w:val="single" w:sz="4" w:space="0" w:color="auto"/>
            </w:tcBorders>
            <w:shd w:val="clear" w:color="000000" w:fill="FFFFFF"/>
            <w:vAlign w:val="center"/>
            <w:hideMark/>
          </w:tcPr>
          <w:p w14:paraId="0709B0DE" w14:textId="33154662" w:rsidR="00FC6B9A" w:rsidRPr="00FC6B9A" w:rsidRDefault="00DE16E9"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Усолье</w:t>
            </w:r>
            <w:r w:rsidRPr="00DE16E9">
              <w:rPr>
                <w:sz w:val="20"/>
                <w:szCs w:val="20"/>
                <w:lang w:val="ru-RU" w:eastAsia="ru-RU"/>
              </w:rPr>
              <w:t>-</w:t>
            </w:r>
            <w:proofErr w:type="gramStart"/>
            <w:r w:rsidRPr="00DE16E9">
              <w:rPr>
                <w:sz w:val="20"/>
                <w:szCs w:val="20"/>
                <w:lang w:val="ru-RU" w:eastAsia="ru-RU"/>
              </w:rPr>
              <w:t>Сибирское</w:t>
            </w:r>
            <w:r w:rsidRPr="00DE16E9">
              <w:rPr>
                <w:sz w:val="20"/>
                <w:szCs w:val="20"/>
                <w:lang w:val="ru-RU" w:eastAsia="ru-RU"/>
              </w:rPr>
              <w:t xml:space="preserve"> ,</w:t>
            </w:r>
            <w:proofErr w:type="gramEnd"/>
            <w:r w:rsidRPr="00DE16E9">
              <w:rPr>
                <w:sz w:val="20"/>
                <w:szCs w:val="20"/>
                <w:lang w:val="ru-RU" w:eastAsia="ru-RU"/>
              </w:rPr>
              <w:t xml:space="preserve"> </w:t>
            </w:r>
            <w:r w:rsidR="00FC6B9A" w:rsidRPr="00FC6B9A">
              <w:rPr>
                <w:sz w:val="20"/>
                <w:szCs w:val="20"/>
                <w:lang w:val="ru-RU" w:eastAsia="ru-RU"/>
              </w:rPr>
              <w:t>Озеро Молодежное</w:t>
            </w:r>
          </w:p>
        </w:tc>
        <w:tc>
          <w:tcPr>
            <w:tcW w:w="2127" w:type="dxa"/>
            <w:tcBorders>
              <w:top w:val="nil"/>
              <w:left w:val="nil"/>
              <w:bottom w:val="single" w:sz="4" w:space="0" w:color="auto"/>
              <w:right w:val="single" w:sz="4" w:space="0" w:color="auto"/>
            </w:tcBorders>
            <w:shd w:val="clear" w:color="000000" w:fill="FFFFFF"/>
            <w:vAlign w:val="center"/>
            <w:hideMark/>
          </w:tcPr>
          <w:p w14:paraId="19D2F9BC" w14:textId="4C195ADF" w:rsidR="00FC6B9A" w:rsidRPr="00FC6B9A" w:rsidRDefault="00FC6B9A" w:rsidP="00FC6B9A">
            <w:pPr>
              <w:spacing w:line="240" w:lineRule="auto"/>
              <w:rPr>
                <w:sz w:val="20"/>
                <w:szCs w:val="20"/>
                <w:lang w:val="ru-RU" w:eastAsia="ru-RU"/>
              </w:rPr>
            </w:pPr>
            <w:r w:rsidRPr="00FC6B9A">
              <w:rPr>
                <w:sz w:val="20"/>
                <w:szCs w:val="20"/>
                <w:lang w:val="ru-RU" w:eastAsia="ru-RU"/>
              </w:rPr>
              <w:t> 20</w:t>
            </w:r>
            <w:r w:rsidR="00DE16E9">
              <w:rPr>
                <w:sz w:val="20"/>
                <w:szCs w:val="20"/>
                <w:lang w:val="ru-RU" w:eastAsia="ru-RU"/>
              </w:rPr>
              <w:t xml:space="preserve"> </w:t>
            </w:r>
            <w:r w:rsidR="00DE16E9">
              <w:rPr>
                <w:sz w:val="20"/>
                <w:szCs w:val="20"/>
                <w:lang w:val="ru-RU" w:eastAsia="ru-RU"/>
              </w:rPr>
              <w:t>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4DC366E8" w14:textId="781BEB6A" w:rsidR="00FC6B9A" w:rsidRPr="00FC6B9A" w:rsidRDefault="00FC6B9A" w:rsidP="00FC6B9A">
            <w:pPr>
              <w:spacing w:line="240" w:lineRule="auto"/>
              <w:rPr>
                <w:sz w:val="20"/>
                <w:szCs w:val="20"/>
                <w:lang w:val="ru-RU" w:eastAsia="ru-RU"/>
              </w:rPr>
            </w:pPr>
            <w:r w:rsidRPr="00FC6B9A">
              <w:rPr>
                <w:sz w:val="20"/>
                <w:szCs w:val="20"/>
                <w:lang w:val="ru-RU" w:eastAsia="ru-RU"/>
              </w:rPr>
              <w:t>17</w:t>
            </w:r>
            <w:r w:rsidR="00DE16E9">
              <w:rPr>
                <w:sz w:val="20"/>
                <w:szCs w:val="20"/>
                <w:lang w:val="ru-RU" w:eastAsia="ru-RU"/>
              </w:rPr>
              <w:t>:00</w:t>
            </w:r>
            <w:r w:rsidRPr="00FC6B9A">
              <w:rPr>
                <w:sz w:val="20"/>
                <w:szCs w:val="20"/>
                <w:lang w:val="ru-RU" w:eastAsia="ru-RU"/>
              </w:rPr>
              <w:t>-19:00</w:t>
            </w:r>
            <w:r w:rsidR="00DE16E9">
              <w:rPr>
                <w:sz w:val="20"/>
                <w:szCs w:val="20"/>
                <w:lang w:val="ru-RU" w:eastAsia="ru-RU"/>
              </w:rPr>
              <w:t xml:space="preserve"> </w:t>
            </w:r>
            <w:r w:rsidR="00DE16E9">
              <w:rPr>
                <w:sz w:val="20"/>
                <w:szCs w:val="20"/>
                <w:lang w:val="ru-RU" w:eastAsia="ru-RU"/>
              </w:rPr>
              <w:t>(по местному времени)</w:t>
            </w:r>
          </w:p>
        </w:tc>
      </w:tr>
      <w:tr w:rsidR="00FC6B9A" w:rsidRPr="00FC6B9A" w14:paraId="01CFA8BF"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61263DF" w14:textId="37F96BB7"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Ангарск</w:t>
            </w:r>
          </w:p>
        </w:tc>
        <w:tc>
          <w:tcPr>
            <w:tcW w:w="4252" w:type="dxa"/>
            <w:tcBorders>
              <w:top w:val="nil"/>
              <w:left w:val="nil"/>
              <w:bottom w:val="single" w:sz="4" w:space="0" w:color="auto"/>
              <w:right w:val="single" w:sz="4" w:space="0" w:color="auto"/>
            </w:tcBorders>
            <w:shd w:val="clear" w:color="000000" w:fill="FFFFFF"/>
            <w:vAlign w:val="center"/>
            <w:hideMark/>
          </w:tcPr>
          <w:p w14:paraId="3A8E648A" w14:textId="6F52E5DC" w:rsidR="00FC6B9A" w:rsidRPr="00FC6B9A" w:rsidRDefault="00DE16E9"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Ангарск</w:t>
            </w:r>
            <w:r w:rsidRPr="00DE16E9">
              <w:rPr>
                <w:sz w:val="20"/>
                <w:szCs w:val="20"/>
                <w:lang w:val="ru-RU" w:eastAsia="ru-RU"/>
              </w:rPr>
              <w:t xml:space="preserve">, </w:t>
            </w:r>
            <w:r w:rsidR="00FC6B9A" w:rsidRPr="00FC6B9A">
              <w:rPr>
                <w:sz w:val="20"/>
                <w:szCs w:val="20"/>
                <w:lang w:val="ru-RU" w:eastAsia="ru-RU"/>
              </w:rPr>
              <w:t>площадь ТРЦ «Фестиваль»</w:t>
            </w:r>
          </w:p>
        </w:tc>
        <w:tc>
          <w:tcPr>
            <w:tcW w:w="2127" w:type="dxa"/>
            <w:tcBorders>
              <w:top w:val="nil"/>
              <w:left w:val="nil"/>
              <w:bottom w:val="single" w:sz="4" w:space="0" w:color="auto"/>
              <w:right w:val="single" w:sz="4" w:space="0" w:color="auto"/>
            </w:tcBorders>
            <w:shd w:val="clear" w:color="000000" w:fill="FFFFFF"/>
            <w:vAlign w:val="center"/>
            <w:hideMark/>
          </w:tcPr>
          <w:p w14:paraId="03B3C5CC" w14:textId="479E7569" w:rsidR="00FC6B9A" w:rsidRPr="00FC6B9A" w:rsidRDefault="00FC6B9A" w:rsidP="00FC6B9A">
            <w:pPr>
              <w:spacing w:line="240" w:lineRule="auto"/>
              <w:rPr>
                <w:sz w:val="20"/>
                <w:szCs w:val="20"/>
                <w:lang w:val="ru-RU" w:eastAsia="ru-RU"/>
              </w:rPr>
            </w:pPr>
            <w:r w:rsidRPr="00FC6B9A">
              <w:rPr>
                <w:sz w:val="20"/>
                <w:szCs w:val="20"/>
                <w:lang w:val="ru-RU" w:eastAsia="ru-RU"/>
              </w:rPr>
              <w:t> 21</w:t>
            </w:r>
            <w:r w:rsidR="00DE16E9">
              <w:rPr>
                <w:sz w:val="20"/>
                <w:szCs w:val="20"/>
                <w:lang w:val="ru-RU" w:eastAsia="ru-RU"/>
              </w:rPr>
              <w:t xml:space="preserve"> </w:t>
            </w:r>
            <w:r w:rsidR="00DE16E9">
              <w:rPr>
                <w:sz w:val="20"/>
                <w:szCs w:val="20"/>
                <w:lang w:val="ru-RU" w:eastAsia="ru-RU"/>
              </w:rPr>
              <w:t>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22B7D769" w14:textId="7B9FEBD4" w:rsidR="00FC6B9A" w:rsidRPr="00FC6B9A" w:rsidRDefault="00FC6B9A" w:rsidP="00FC6B9A">
            <w:pPr>
              <w:spacing w:line="240" w:lineRule="auto"/>
              <w:rPr>
                <w:sz w:val="20"/>
                <w:szCs w:val="20"/>
                <w:lang w:val="ru-RU" w:eastAsia="ru-RU"/>
              </w:rPr>
            </w:pPr>
            <w:r w:rsidRPr="00FC6B9A">
              <w:rPr>
                <w:sz w:val="20"/>
                <w:szCs w:val="20"/>
                <w:lang w:val="ru-RU" w:eastAsia="ru-RU"/>
              </w:rPr>
              <w:t>17</w:t>
            </w:r>
            <w:r w:rsidR="00DE16E9">
              <w:rPr>
                <w:sz w:val="20"/>
                <w:szCs w:val="20"/>
                <w:lang w:val="ru-RU" w:eastAsia="ru-RU"/>
              </w:rPr>
              <w:t>:00</w:t>
            </w:r>
            <w:r w:rsidRPr="00FC6B9A">
              <w:rPr>
                <w:sz w:val="20"/>
                <w:szCs w:val="20"/>
                <w:lang w:val="ru-RU" w:eastAsia="ru-RU"/>
              </w:rPr>
              <w:t>-19:00</w:t>
            </w:r>
            <w:r w:rsidR="00DE16E9">
              <w:rPr>
                <w:sz w:val="20"/>
                <w:szCs w:val="20"/>
                <w:lang w:val="ru-RU" w:eastAsia="ru-RU"/>
              </w:rPr>
              <w:t xml:space="preserve"> </w:t>
            </w:r>
            <w:r w:rsidR="00DE16E9">
              <w:rPr>
                <w:sz w:val="20"/>
                <w:szCs w:val="20"/>
                <w:lang w:val="ru-RU" w:eastAsia="ru-RU"/>
              </w:rPr>
              <w:t>(по местному времени)</w:t>
            </w:r>
          </w:p>
        </w:tc>
      </w:tr>
      <w:tr w:rsidR="00FC6B9A" w:rsidRPr="00FC6B9A" w14:paraId="7A641B06" w14:textId="77777777" w:rsidTr="00DE16E9">
        <w:trPr>
          <w:trHeight w:val="264"/>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16895373" w14:textId="76A6217F" w:rsidR="00FC6B9A" w:rsidRPr="00FC6B9A" w:rsidRDefault="00FC6B9A"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Иркутск</w:t>
            </w:r>
          </w:p>
        </w:tc>
        <w:tc>
          <w:tcPr>
            <w:tcW w:w="4252" w:type="dxa"/>
            <w:tcBorders>
              <w:top w:val="nil"/>
              <w:left w:val="nil"/>
              <w:bottom w:val="single" w:sz="4" w:space="0" w:color="auto"/>
              <w:right w:val="single" w:sz="4" w:space="0" w:color="auto"/>
            </w:tcBorders>
            <w:shd w:val="clear" w:color="000000" w:fill="FFFFFF"/>
            <w:vAlign w:val="center"/>
            <w:hideMark/>
          </w:tcPr>
          <w:p w14:paraId="2D530EC4" w14:textId="3108852C" w:rsidR="00FC6B9A" w:rsidRPr="00FC6B9A" w:rsidRDefault="00DE16E9" w:rsidP="00FC6B9A">
            <w:pPr>
              <w:spacing w:line="240" w:lineRule="auto"/>
              <w:rPr>
                <w:sz w:val="20"/>
                <w:szCs w:val="20"/>
                <w:lang w:val="ru-RU" w:eastAsia="ru-RU"/>
              </w:rPr>
            </w:pPr>
            <w:r w:rsidRPr="00DE16E9">
              <w:rPr>
                <w:sz w:val="20"/>
                <w:szCs w:val="20"/>
                <w:lang w:val="ru-RU" w:eastAsia="ru-RU"/>
              </w:rPr>
              <w:t xml:space="preserve">г. </w:t>
            </w:r>
            <w:r w:rsidRPr="00FC6B9A">
              <w:rPr>
                <w:sz w:val="20"/>
                <w:szCs w:val="20"/>
                <w:lang w:val="ru-RU" w:eastAsia="ru-RU"/>
              </w:rPr>
              <w:t>Иркутск</w:t>
            </w:r>
            <w:r w:rsidRPr="00DE16E9">
              <w:rPr>
                <w:sz w:val="20"/>
                <w:szCs w:val="20"/>
                <w:lang w:val="ru-RU" w:eastAsia="ru-RU"/>
              </w:rPr>
              <w:t xml:space="preserve">, </w:t>
            </w:r>
            <w:r w:rsidR="00FC6B9A" w:rsidRPr="00FC6B9A">
              <w:rPr>
                <w:sz w:val="20"/>
                <w:szCs w:val="20"/>
                <w:lang w:val="ru-RU" w:eastAsia="ru-RU"/>
              </w:rPr>
              <w:t xml:space="preserve">у </w:t>
            </w:r>
            <w:r w:rsidRPr="00DE16E9">
              <w:rPr>
                <w:sz w:val="20"/>
                <w:szCs w:val="20"/>
                <w:lang w:val="ru-RU" w:eastAsia="ru-RU"/>
              </w:rPr>
              <w:t>П</w:t>
            </w:r>
            <w:r w:rsidR="00FC6B9A" w:rsidRPr="00FC6B9A">
              <w:rPr>
                <w:sz w:val="20"/>
                <w:szCs w:val="20"/>
                <w:lang w:val="ru-RU" w:eastAsia="ru-RU"/>
              </w:rPr>
              <w:t xml:space="preserve">амятника Александру </w:t>
            </w:r>
            <w:r w:rsidRPr="00DE16E9">
              <w:rPr>
                <w:sz w:val="20"/>
                <w:szCs w:val="20"/>
                <w:lang w:eastAsia="ru-RU"/>
              </w:rPr>
              <w:t>III</w:t>
            </w:r>
          </w:p>
        </w:tc>
        <w:tc>
          <w:tcPr>
            <w:tcW w:w="2127" w:type="dxa"/>
            <w:tcBorders>
              <w:top w:val="nil"/>
              <w:left w:val="nil"/>
              <w:bottom w:val="single" w:sz="4" w:space="0" w:color="auto"/>
              <w:right w:val="single" w:sz="4" w:space="0" w:color="auto"/>
            </w:tcBorders>
            <w:shd w:val="clear" w:color="000000" w:fill="FFFFFF"/>
            <w:vAlign w:val="center"/>
            <w:hideMark/>
          </w:tcPr>
          <w:p w14:paraId="666A3138" w14:textId="5C101014" w:rsidR="00FC6B9A" w:rsidRPr="00FC6B9A" w:rsidRDefault="00FC6B9A" w:rsidP="00FC6B9A">
            <w:pPr>
              <w:spacing w:line="240" w:lineRule="auto"/>
              <w:rPr>
                <w:sz w:val="20"/>
                <w:szCs w:val="20"/>
                <w:lang w:val="ru-RU" w:eastAsia="ru-RU"/>
              </w:rPr>
            </w:pPr>
            <w:r w:rsidRPr="00FC6B9A">
              <w:rPr>
                <w:sz w:val="20"/>
                <w:szCs w:val="20"/>
                <w:lang w:val="ru-RU" w:eastAsia="ru-RU"/>
              </w:rPr>
              <w:t> 22</w:t>
            </w:r>
            <w:r w:rsidR="00DE16E9">
              <w:rPr>
                <w:sz w:val="20"/>
                <w:szCs w:val="20"/>
                <w:lang w:val="ru-RU" w:eastAsia="ru-RU"/>
              </w:rPr>
              <w:t xml:space="preserve"> </w:t>
            </w:r>
            <w:r w:rsidR="00DE16E9">
              <w:rPr>
                <w:sz w:val="20"/>
                <w:szCs w:val="20"/>
                <w:lang w:val="ru-RU" w:eastAsia="ru-RU"/>
              </w:rPr>
              <w:t>сентября 2024 г.</w:t>
            </w:r>
          </w:p>
        </w:tc>
        <w:tc>
          <w:tcPr>
            <w:tcW w:w="2126" w:type="dxa"/>
            <w:tcBorders>
              <w:top w:val="nil"/>
              <w:left w:val="nil"/>
              <w:bottom w:val="single" w:sz="4" w:space="0" w:color="auto"/>
              <w:right w:val="single" w:sz="4" w:space="0" w:color="auto"/>
            </w:tcBorders>
            <w:shd w:val="clear" w:color="000000" w:fill="FFFFFF"/>
            <w:vAlign w:val="center"/>
            <w:hideMark/>
          </w:tcPr>
          <w:p w14:paraId="12EF1E25" w14:textId="11FF1433" w:rsidR="00FC6B9A" w:rsidRPr="00FC6B9A" w:rsidRDefault="00FC6B9A" w:rsidP="00FC6B9A">
            <w:pPr>
              <w:spacing w:line="240" w:lineRule="auto"/>
              <w:rPr>
                <w:sz w:val="20"/>
                <w:szCs w:val="20"/>
                <w:lang w:val="ru-RU" w:eastAsia="ru-RU"/>
              </w:rPr>
            </w:pPr>
            <w:r w:rsidRPr="00FC6B9A">
              <w:rPr>
                <w:sz w:val="20"/>
                <w:szCs w:val="20"/>
                <w:lang w:val="ru-RU" w:eastAsia="ru-RU"/>
              </w:rPr>
              <w:t>17</w:t>
            </w:r>
            <w:r w:rsidR="00DE16E9">
              <w:rPr>
                <w:sz w:val="20"/>
                <w:szCs w:val="20"/>
                <w:lang w:val="ru-RU" w:eastAsia="ru-RU"/>
              </w:rPr>
              <w:t>:00</w:t>
            </w:r>
            <w:r w:rsidRPr="00FC6B9A">
              <w:rPr>
                <w:sz w:val="20"/>
                <w:szCs w:val="20"/>
                <w:lang w:val="ru-RU" w:eastAsia="ru-RU"/>
              </w:rPr>
              <w:t>-19:00</w:t>
            </w:r>
            <w:r w:rsidR="00DE16E9">
              <w:rPr>
                <w:sz w:val="20"/>
                <w:szCs w:val="20"/>
                <w:lang w:val="ru-RU" w:eastAsia="ru-RU"/>
              </w:rPr>
              <w:t xml:space="preserve"> </w:t>
            </w:r>
            <w:r w:rsidR="00DE16E9">
              <w:rPr>
                <w:sz w:val="20"/>
                <w:szCs w:val="20"/>
                <w:lang w:val="ru-RU" w:eastAsia="ru-RU"/>
              </w:rPr>
              <w:t>(по местному времени)</w:t>
            </w:r>
          </w:p>
        </w:tc>
      </w:tr>
    </w:tbl>
    <w:p w14:paraId="6D987E02" w14:textId="77777777" w:rsidR="00FC6B9A" w:rsidRPr="00BC4B51" w:rsidRDefault="00FC6B9A" w:rsidP="00256EA5">
      <w:pPr>
        <w:pStyle w:val="a3"/>
        <w:tabs>
          <w:tab w:val="left" w:pos="709"/>
          <w:tab w:val="left" w:pos="1140"/>
        </w:tabs>
        <w:spacing w:line="240" w:lineRule="auto"/>
        <w:ind w:left="0"/>
        <w:rPr>
          <w:sz w:val="20"/>
          <w:szCs w:val="20"/>
        </w:rPr>
      </w:pPr>
    </w:p>
    <w:p w14:paraId="5CB6A693" w14:textId="77777777" w:rsidR="00256EA5" w:rsidRPr="00BC4B51" w:rsidRDefault="00256EA5" w:rsidP="006105B2">
      <w:pPr>
        <w:pStyle w:val="a3"/>
        <w:tabs>
          <w:tab w:val="left" w:pos="709"/>
          <w:tab w:val="left" w:pos="1140"/>
        </w:tabs>
        <w:spacing w:line="240" w:lineRule="auto"/>
        <w:ind w:left="0" w:firstLine="284"/>
        <w:rPr>
          <w:sz w:val="20"/>
          <w:szCs w:val="20"/>
        </w:rPr>
      </w:pPr>
    </w:p>
    <w:p w14:paraId="5DC2C2B0" w14:textId="51590F4F" w:rsidR="000D4EA1" w:rsidRPr="00BC4B51" w:rsidRDefault="000D4EA1" w:rsidP="006105B2">
      <w:pPr>
        <w:pStyle w:val="a3"/>
        <w:tabs>
          <w:tab w:val="left" w:pos="709"/>
          <w:tab w:val="left" w:pos="1140"/>
        </w:tabs>
        <w:spacing w:line="240" w:lineRule="auto"/>
        <w:ind w:left="0" w:firstLine="284"/>
        <w:rPr>
          <w:sz w:val="20"/>
          <w:szCs w:val="20"/>
        </w:rPr>
      </w:pPr>
      <w:r w:rsidRPr="00BC4B51">
        <w:rPr>
          <w:sz w:val="20"/>
          <w:szCs w:val="20"/>
        </w:rPr>
        <w:t xml:space="preserve">          </w:t>
      </w:r>
      <w:r w:rsidR="00E60250" w:rsidRPr="00BC4B51">
        <w:rPr>
          <w:sz w:val="20"/>
          <w:szCs w:val="20"/>
        </w:rPr>
        <w:t>1.</w:t>
      </w:r>
      <w:r w:rsidR="00F16205" w:rsidRPr="00BC4B51">
        <w:rPr>
          <w:sz w:val="20"/>
          <w:szCs w:val="20"/>
        </w:rPr>
        <w:t>6</w:t>
      </w:r>
      <w:r w:rsidRPr="00BC4B51">
        <w:rPr>
          <w:sz w:val="20"/>
          <w:szCs w:val="20"/>
        </w:rPr>
        <w:t xml:space="preserve">. </w:t>
      </w:r>
      <w:r w:rsidRPr="00BC4B51">
        <w:rPr>
          <w:b/>
          <w:sz w:val="20"/>
          <w:szCs w:val="20"/>
        </w:rPr>
        <w:t>Правила проведения стимулирующей маркетинговой акции «</w:t>
      </w:r>
      <w:r w:rsidR="00256EA5" w:rsidRPr="00BC4B51">
        <w:rPr>
          <w:b/>
          <w:sz w:val="20"/>
          <w:szCs w:val="20"/>
        </w:rPr>
        <w:t>Батя на колёсах. Хлебосольная родня</w:t>
      </w:r>
      <w:r w:rsidRPr="00BC4B51">
        <w:rPr>
          <w:b/>
          <w:sz w:val="20"/>
          <w:szCs w:val="20"/>
        </w:rPr>
        <w:t>»:</w:t>
      </w:r>
      <w:r w:rsidRPr="00BC4B51">
        <w:rPr>
          <w:sz w:val="20"/>
          <w:szCs w:val="20"/>
        </w:rPr>
        <w:t xml:space="preserve"> </w:t>
      </w:r>
    </w:p>
    <w:p w14:paraId="13B3C191" w14:textId="36D4E3F8" w:rsidR="000D4EA1" w:rsidRPr="00BC4B51" w:rsidRDefault="00E60250" w:rsidP="006105B2">
      <w:pPr>
        <w:pStyle w:val="a3"/>
        <w:tabs>
          <w:tab w:val="left" w:pos="709"/>
          <w:tab w:val="left" w:pos="1140"/>
        </w:tabs>
        <w:spacing w:line="240" w:lineRule="auto"/>
        <w:ind w:left="0" w:firstLine="284"/>
        <w:rPr>
          <w:sz w:val="20"/>
          <w:szCs w:val="20"/>
        </w:rPr>
      </w:pPr>
      <w:r w:rsidRPr="00BC4B51">
        <w:rPr>
          <w:sz w:val="20"/>
          <w:szCs w:val="20"/>
        </w:rPr>
        <w:t>1.</w:t>
      </w:r>
      <w:r w:rsidR="000D4EA1" w:rsidRPr="00BC4B51">
        <w:rPr>
          <w:sz w:val="20"/>
          <w:szCs w:val="20"/>
        </w:rPr>
        <w:t>6.1. Стимулирующая маркетинговая акция «</w:t>
      </w:r>
      <w:r w:rsidR="00256EA5" w:rsidRPr="00BC4B51">
        <w:rPr>
          <w:sz w:val="20"/>
          <w:szCs w:val="20"/>
        </w:rPr>
        <w:t>Батя на колёсах. Хлебосольная родня</w:t>
      </w:r>
      <w:r w:rsidR="000D4EA1" w:rsidRPr="00BC4B51">
        <w:rPr>
          <w:sz w:val="20"/>
          <w:szCs w:val="20"/>
        </w:rPr>
        <w:t xml:space="preserve">» проводится среди покупателей </w:t>
      </w:r>
      <w:r w:rsidR="002049E5" w:rsidRPr="00BC4B51">
        <w:rPr>
          <w:sz w:val="20"/>
          <w:szCs w:val="20"/>
        </w:rPr>
        <w:t>дискаунтеров</w:t>
      </w:r>
      <w:r w:rsidR="000D4EA1" w:rsidRPr="00BC4B51">
        <w:rPr>
          <w:sz w:val="20"/>
          <w:szCs w:val="20"/>
        </w:rPr>
        <w:t xml:space="preserve"> «</w:t>
      </w:r>
      <w:proofErr w:type="spellStart"/>
      <w:r w:rsidR="002049E5" w:rsidRPr="00BC4B51">
        <w:rPr>
          <w:sz w:val="20"/>
          <w:szCs w:val="20"/>
        </w:rPr>
        <w:t>ХлебСоль</w:t>
      </w:r>
      <w:proofErr w:type="spellEnd"/>
      <w:r w:rsidR="00DE2973" w:rsidRPr="00BC4B51">
        <w:rPr>
          <w:sz w:val="20"/>
          <w:szCs w:val="20"/>
        </w:rPr>
        <w:t>»</w:t>
      </w:r>
      <w:r w:rsidR="000D4EA1" w:rsidRPr="00BC4B51">
        <w:rPr>
          <w:sz w:val="20"/>
          <w:szCs w:val="20"/>
        </w:rPr>
        <w:t>.</w:t>
      </w:r>
    </w:p>
    <w:p w14:paraId="203A79F6" w14:textId="77777777" w:rsidR="00BC4B51" w:rsidRPr="00BC4B51" w:rsidRDefault="00BC4B51" w:rsidP="006105B2">
      <w:pPr>
        <w:pStyle w:val="a3"/>
        <w:tabs>
          <w:tab w:val="left" w:pos="709"/>
          <w:tab w:val="left" w:pos="1140"/>
        </w:tabs>
        <w:spacing w:line="240" w:lineRule="auto"/>
        <w:ind w:left="0" w:firstLine="284"/>
        <w:rPr>
          <w:sz w:val="20"/>
          <w:szCs w:val="20"/>
        </w:rPr>
      </w:pPr>
    </w:p>
    <w:p w14:paraId="21F36B81" w14:textId="77777777" w:rsidR="00BC4B51" w:rsidRPr="00BC4B51" w:rsidRDefault="00BC4B51" w:rsidP="006105B2">
      <w:pPr>
        <w:pStyle w:val="a3"/>
        <w:tabs>
          <w:tab w:val="left" w:pos="709"/>
          <w:tab w:val="left" w:pos="1140"/>
        </w:tabs>
        <w:spacing w:line="240" w:lineRule="auto"/>
        <w:ind w:left="0" w:firstLine="284"/>
        <w:rPr>
          <w:sz w:val="20"/>
          <w:szCs w:val="20"/>
        </w:rPr>
      </w:pPr>
      <w:r w:rsidRPr="00BC4B51">
        <w:rPr>
          <w:sz w:val="20"/>
          <w:szCs w:val="20"/>
        </w:rPr>
        <w:t xml:space="preserve">1.6.2. </w:t>
      </w:r>
      <w:r w:rsidR="000D4EA1" w:rsidRPr="00BC4B51">
        <w:rPr>
          <w:sz w:val="20"/>
          <w:szCs w:val="20"/>
        </w:rPr>
        <w:t>Участниками стимулирующей маркетинговой акции «</w:t>
      </w:r>
      <w:r w:rsidR="00256EA5" w:rsidRPr="00BC4B51">
        <w:rPr>
          <w:sz w:val="20"/>
          <w:szCs w:val="20"/>
        </w:rPr>
        <w:t>Батя на колёсах. Хлебосольная родня</w:t>
      </w:r>
      <w:r w:rsidR="000D4EA1" w:rsidRPr="00BC4B51">
        <w:rPr>
          <w:sz w:val="20"/>
          <w:szCs w:val="20"/>
        </w:rPr>
        <w:t xml:space="preserve">» являются розничные покупатели, достигшие возраста 18 лет, приобретающие товар исключительно для личных, семейных, домашних и иных нужд, не связанных с осуществлением предпринимательской деятельности, соответствующие правилам участия и выполнившие условия участия в Акции, определенные Организатором.     </w:t>
      </w:r>
    </w:p>
    <w:p w14:paraId="7215932B" w14:textId="35DAB235" w:rsidR="000D4EA1" w:rsidRPr="00BC4B51" w:rsidRDefault="000D4EA1" w:rsidP="006105B2">
      <w:pPr>
        <w:pStyle w:val="a3"/>
        <w:tabs>
          <w:tab w:val="left" w:pos="709"/>
          <w:tab w:val="left" w:pos="1140"/>
        </w:tabs>
        <w:spacing w:line="240" w:lineRule="auto"/>
        <w:ind w:left="0" w:firstLine="284"/>
        <w:rPr>
          <w:sz w:val="20"/>
          <w:szCs w:val="20"/>
        </w:rPr>
      </w:pPr>
      <w:r w:rsidRPr="00BC4B51">
        <w:rPr>
          <w:sz w:val="20"/>
          <w:szCs w:val="20"/>
        </w:rPr>
        <w:t xml:space="preserve">   </w:t>
      </w:r>
    </w:p>
    <w:p w14:paraId="7D01DBDE" w14:textId="5227FE0F" w:rsidR="000D4EA1" w:rsidRPr="00BC4B51" w:rsidRDefault="000D4EA1" w:rsidP="006105B2">
      <w:pPr>
        <w:pStyle w:val="a3"/>
        <w:tabs>
          <w:tab w:val="left" w:pos="709"/>
          <w:tab w:val="left" w:pos="1140"/>
        </w:tabs>
        <w:spacing w:line="240" w:lineRule="auto"/>
        <w:ind w:left="0" w:firstLine="284"/>
        <w:rPr>
          <w:sz w:val="20"/>
          <w:szCs w:val="20"/>
        </w:rPr>
      </w:pPr>
      <w:r w:rsidRPr="00BC4B51">
        <w:rPr>
          <w:sz w:val="20"/>
          <w:szCs w:val="20"/>
        </w:rPr>
        <w:t>Организатор оставляет за собой право дисквалифицировать любого участника/ аннулировать участие любого участника в акции в любое время до вручения п</w:t>
      </w:r>
      <w:r w:rsidR="00B26A64" w:rsidRPr="00BC4B51">
        <w:rPr>
          <w:sz w:val="20"/>
          <w:szCs w:val="20"/>
        </w:rPr>
        <w:t>риз</w:t>
      </w:r>
      <w:r w:rsidRPr="00BC4B51">
        <w:rPr>
          <w:sz w:val="20"/>
          <w:szCs w:val="20"/>
        </w:rPr>
        <w:t xml:space="preserve">а и в случае, если будет выявлено, что он не удовлетворяет или противоречит вышеуказанным требованиям. </w:t>
      </w:r>
    </w:p>
    <w:p w14:paraId="634A5639" w14:textId="77777777" w:rsidR="00BC4B51" w:rsidRPr="00BC4B51" w:rsidRDefault="00BC4B51" w:rsidP="006105B2">
      <w:pPr>
        <w:pStyle w:val="a3"/>
        <w:tabs>
          <w:tab w:val="left" w:pos="709"/>
          <w:tab w:val="left" w:pos="1140"/>
        </w:tabs>
        <w:spacing w:line="240" w:lineRule="auto"/>
        <w:ind w:left="0" w:firstLine="284"/>
        <w:rPr>
          <w:sz w:val="20"/>
          <w:szCs w:val="20"/>
        </w:rPr>
      </w:pPr>
    </w:p>
    <w:p w14:paraId="4B5CD0EE" w14:textId="7E65962C" w:rsidR="000D4EA1" w:rsidRPr="00BC4B51" w:rsidRDefault="00E60250" w:rsidP="006105B2">
      <w:pPr>
        <w:pStyle w:val="a3"/>
        <w:tabs>
          <w:tab w:val="left" w:pos="709"/>
          <w:tab w:val="left" w:pos="1140"/>
        </w:tabs>
        <w:spacing w:line="240" w:lineRule="auto"/>
        <w:ind w:left="0" w:firstLine="284"/>
        <w:rPr>
          <w:sz w:val="20"/>
          <w:szCs w:val="20"/>
        </w:rPr>
      </w:pPr>
      <w:r w:rsidRPr="00BC4B51">
        <w:rPr>
          <w:sz w:val="20"/>
          <w:szCs w:val="20"/>
        </w:rPr>
        <w:t>1.</w:t>
      </w:r>
      <w:r w:rsidR="000D4EA1" w:rsidRPr="00BC4B51">
        <w:rPr>
          <w:sz w:val="20"/>
          <w:szCs w:val="20"/>
        </w:rPr>
        <w:t>6.3. Для принятия участия в стимулирующей маркетинговой акции «</w:t>
      </w:r>
      <w:r w:rsidR="00256EA5" w:rsidRPr="00BC4B51">
        <w:rPr>
          <w:sz w:val="20"/>
          <w:szCs w:val="20"/>
        </w:rPr>
        <w:t>Батя на колёсах. Хлебосольная родня</w:t>
      </w:r>
      <w:r w:rsidR="000D4EA1" w:rsidRPr="00BC4B51">
        <w:rPr>
          <w:sz w:val="20"/>
          <w:szCs w:val="20"/>
        </w:rPr>
        <w:t>» покупателю необходимо:</w:t>
      </w:r>
    </w:p>
    <w:p w14:paraId="1A3F24F3" w14:textId="77777777" w:rsidR="00BC4B51" w:rsidRPr="00BC4B51" w:rsidRDefault="00BC4B51" w:rsidP="006105B2">
      <w:pPr>
        <w:pStyle w:val="a3"/>
        <w:tabs>
          <w:tab w:val="left" w:pos="709"/>
          <w:tab w:val="left" w:pos="1140"/>
        </w:tabs>
        <w:spacing w:line="240" w:lineRule="auto"/>
        <w:ind w:left="0" w:firstLine="284"/>
        <w:rPr>
          <w:sz w:val="20"/>
          <w:szCs w:val="20"/>
        </w:rPr>
      </w:pPr>
    </w:p>
    <w:p w14:paraId="42C808E9" w14:textId="0A8DF2C4" w:rsidR="000D4EA1" w:rsidRPr="00BC4B51" w:rsidRDefault="000D4EA1" w:rsidP="005E6391">
      <w:pPr>
        <w:pStyle w:val="a3"/>
        <w:numPr>
          <w:ilvl w:val="0"/>
          <w:numId w:val="5"/>
        </w:numPr>
        <w:tabs>
          <w:tab w:val="left" w:pos="709"/>
          <w:tab w:val="left" w:pos="1140"/>
        </w:tabs>
        <w:spacing w:line="240" w:lineRule="auto"/>
        <w:ind w:left="0" w:firstLine="284"/>
        <w:rPr>
          <w:sz w:val="20"/>
          <w:szCs w:val="20"/>
        </w:rPr>
      </w:pPr>
      <w:r w:rsidRPr="00DE16E9">
        <w:rPr>
          <w:sz w:val="20"/>
          <w:szCs w:val="20"/>
        </w:rPr>
        <w:t xml:space="preserve">с </w:t>
      </w:r>
      <w:r w:rsidR="00061E8A" w:rsidRPr="00DE16E9">
        <w:rPr>
          <w:sz w:val="20"/>
          <w:szCs w:val="20"/>
        </w:rPr>
        <w:t>08</w:t>
      </w:r>
      <w:r w:rsidRPr="00DE16E9">
        <w:rPr>
          <w:sz w:val="20"/>
          <w:szCs w:val="20"/>
        </w:rPr>
        <w:t xml:space="preserve">:00 </w:t>
      </w:r>
      <w:r w:rsidR="00415A49" w:rsidRPr="00DE16E9">
        <w:rPr>
          <w:b/>
          <w:sz w:val="20"/>
          <w:szCs w:val="20"/>
        </w:rPr>
        <w:t>0</w:t>
      </w:r>
      <w:r w:rsidR="00061E8A" w:rsidRPr="00DE16E9">
        <w:rPr>
          <w:b/>
          <w:sz w:val="20"/>
          <w:szCs w:val="20"/>
        </w:rPr>
        <w:t>5</w:t>
      </w:r>
      <w:r w:rsidR="000B2D8F" w:rsidRPr="00DE16E9">
        <w:rPr>
          <w:b/>
          <w:sz w:val="20"/>
          <w:szCs w:val="20"/>
        </w:rPr>
        <w:t>.</w:t>
      </w:r>
      <w:r w:rsidR="00422D90" w:rsidRPr="00DE16E9">
        <w:rPr>
          <w:b/>
          <w:sz w:val="20"/>
          <w:szCs w:val="20"/>
        </w:rPr>
        <w:t>0</w:t>
      </w:r>
      <w:r w:rsidR="00256EA5" w:rsidRPr="00DE16E9">
        <w:rPr>
          <w:b/>
          <w:sz w:val="20"/>
          <w:szCs w:val="20"/>
        </w:rPr>
        <w:t>9</w:t>
      </w:r>
      <w:r w:rsidR="000B2D8F" w:rsidRPr="00DE16E9">
        <w:rPr>
          <w:b/>
          <w:sz w:val="20"/>
          <w:szCs w:val="20"/>
        </w:rPr>
        <w:t>.202</w:t>
      </w:r>
      <w:r w:rsidR="00422D90" w:rsidRPr="00DE16E9">
        <w:rPr>
          <w:b/>
          <w:sz w:val="20"/>
          <w:szCs w:val="20"/>
        </w:rPr>
        <w:t>4</w:t>
      </w:r>
      <w:r w:rsidR="003D4FC7" w:rsidRPr="00DE16E9">
        <w:rPr>
          <w:sz w:val="20"/>
          <w:szCs w:val="20"/>
        </w:rPr>
        <w:t xml:space="preserve"> </w:t>
      </w:r>
      <w:r w:rsidRPr="00DE16E9">
        <w:rPr>
          <w:sz w:val="20"/>
          <w:szCs w:val="20"/>
        </w:rPr>
        <w:t xml:space="preserve">г. </w:t>
      </w:r>
      <w:r w:rsidR="00296CDF" w:rsidRPr="00DE16E9">
        <w:rPr>
          <w:sz w:val="20"/>
          <w:szCs w:val="20"/>
        </w:rPr>
        <w:t>до</w:t>
      </w:r>
      <w:r w:rsidRPr="00DE16E9">
        <w:rPr>
          <w:sz w:val="20"/>
          <w:szCs w:val="20"/>
        </w:rPr>
        <w:t xml:space="preserve"> </w:t>
      </w:r>
      <w:r w:rsidR="00DE16E9" w:rsidRPr="00DE16E9">
        <w:rPr>
          <w:sz w:val="20"/>
          <w:szCs w:val="20"/>
        </w:rPr>
        <w:t>23:59</w:t>
      </w:r>
      <w:r w:rsidR="00DE2973" w:rsidRPr="00DE16E9">
        <w:rPr>
          <w:sz w:val="20"/>
          <w:szCs w:val="20"/>
        </w:rPr>
        <w:t xml:space="preserve"> </w:t>
      </w:r>
      <w:r w:rsidR="00BC4B51" w:rsidRPr="00DE16E9">
        <w:rPr>
          <w:b/>
          <w:sz w:val="20"/>
          <w:szCs w:val="20"/>
        </w:rPr>
        <w:t>22</w:t>
      </w:r>
      <w:r w:rsidR="000B2D8F" w:rsidRPr="00DE16E9">
        <w:rPr>
          <w:b/>
          <w:sz w:val="20"/>
          <w:szCs w:val="20"/>
        </w:rPr>
        <w:t>.</w:t>
      </w:r>
      <w:r w:rsidR="00BC4B51" w:rsidRPr="00DE16E9">
        <w:rPr>
          <w:b/>
          <w:sz w:val="20"/>
          <w:szCs w:val="20"/>
        </w:rPr>
        <w:t>09</w:t>
      </w:r>
      <w:r w:rsidR="000B2D8F" w:rsidRPr="00DE16E9">
        <w:rPr>
          <w:b/>
          <w:sz w:val="20"/>
          <w:szCs w:val="20"/>
        </w:rPr>
        <w:t>.202</w:t>
      </w:r>
      <w:r w:rsidR="00422D90" w:rsidRPr="00DE16E9">
        <w:rPr>
          <w:b/>
          <w:sz w:val="20"/>
          <w:szCs w:val="20"/>
        </w:rPr>
        <w:t>4</w:t>
      </w:r>
      <w:r w:rsidR="003D4FC7" w:rsidRPr="00BC4B51">
        <w:rPr>
          <w:sz w:val="20"/>
          <w:szCs w:val="20"/>
        </w:rPr>
        <w:t xml:space="preserve"> </w:t>
      </w:r>
      <w:r w:rsidR="00FC6B9A">
        <w:rPr>
          <w:rStyle w:val="af2"/>
          <w:sz w:val="20"/>
          <w:szCs w:val="20"/>
        </w:rPr>
        <w:footnoteReference w:id="1"/>
      </w:r>
      <w:r w:rsidRPr="00BC4B51">
        <w:rPr>
          <w:sz w:val="20"/>
          <w:szCs w:val="20"/>
        </w:rPr>
        <w:t>г. в</w:t>
      </w:r>
      <w:r w:rsidR="00061E8A" w:rsidRPr="00BC4B51">
        <w:rPr>
          <w:sz w:val="20"/>
          <w:szCs w:val="20"/>
        </w:rPr>
        <w:t xml:space="preserve"> сети</w:t>
      </w:r>
      <w:r w:rsidRPr="00BC4B51">
        <w:rPr>
          <w:sz w:val="20"/>
          <w:szCs w:val="20"/>
        </w:rPr>
        <w:t xml:space="preserve"> </w:t>
      </w:r>
      <w:r w:rsidR="00061E8A" w:rsidRPr="00BC4B51">
        <w:rPr>
          <w:sz w:val="20"/>
          <w:szCs w:val="20"/>
        </w:rPr>
        <w:t>дискаунтерах</w:t>
      </w:r>
      <w:r w:rsidRPr="00BC4B51">
        <w:rPr>
          <w:sz w:val="20"/>
          <w:szCs w:val="20"/>
        </w:rPr>
        <w:t xml:space="preserve"> «</w:t>
      </w:r>
      <w:proofErr w:type="spellStart"/>
      <w:r w:rsidR="00061E8A" w:rsidRPr="00BC4B51">
        <w:rPr>
          <w:sz w:val="20"/>
          <w:szCs w:val="20"/>
        </w:rPr>
        <w:t>ХлебСоль</w:t>
      </w:r>
      <w:proofErr w:type="spellEnd"/>
      <w:r w:rsidRPr="00BC4B51">
        <w:rPr>
          <w:sz w:val="20"/>
          <w:szCs w:val="20"/>
        </w:rPr>
        <w:t xml:space="preserve">» (список торговых точек приведен в п. </w:t>
      </w:r>
      <w:r w:rsidR="003F0EA7">
        <w:rPr>
          <w:sz w:val="20"/>
          <w:szCs w:val="20"/>
        </w:rPr>
        <w:t>1.5</w:t>
      </w:r>
      <w:r w:rsidRPr="00BC4B51">
        <w:rPr>
          <w:sz w:val="20"/>
          <w:szCs w:val="20"/>
        </w:rPr>
        <w:t xml:space="preserve"> настоящего Информационного </w:t>
      </w:r>
      <w:r w:rsidR="00DE2973" w:rsidRPr="00BC4B51">
        <w:rPr>
          <w:sz w:val="20"/>
          <w:szCs w:val="20"/>
        </w:rPr>
        <w:t>сообщения) совершить</w:t>
      </w:r>
      <w:r w:rsidRPr="00BC4B51">
        <w:rPr>
          <w:sz w:val="20"/>
          <w:szCs w:val="20"/>
        </w:rPr>
        <w:t xml:space="preserve"> покупку любых товаров на сумму от </w:t>
      </w:r>
      <w:r w:rsidR="00BC4B51" w:rsidRPr="00BC4B51">
        <w:rPr>
          <w:sz w:val="20"/>
          <w:szCs w:val="20"/>
        </w:rPr>
        <w:t>600</w:t>
      </w:r>
      <w:r w:rsidR="00422D90" w:rsidRPr="00BC4B51">
        <w:rPr>
          <w:sz w:val="20"/>
          <w:szCs w:val="20"/>
        </w:rPr>
        <w:t xml:space="preserve"> </w:t>
      </w:r>
      <w:r w:rsidR="007E4AB0" w:rsidRPr="00BC4B51">
        <w:rPr>
          <w:sz w:val="20"/>
          <w:szCs w:val="20"/>
        </w:rPr>
        <w:t>(</w:t>
      </w:r>
      <w:r w:rsidR="00BC4B51" w:rsidRPr="00BC4B51">
        <w:rPr>
          <w:sz w:val="20"/>
          <w:szCs w:val="20"/>
        </w:rPr>
        <w:t>шестисот</w:t>
      </w:r>
      <w:r w:rsidR="007E4AB0" w:rsidRPr="00BC4B51">
        <w:rPr>
          <w:sz w:val="20"/>
          <w:szCs w:val="20"/>
        </w:rPr>
        <w:t>)</w:t>
      </w:r>
      <w:r w:rsidRPr="00BC4B51">
        <w:rPr>
          <w:sz w:val="20"/>
          <w:szCs w:val="20"/>
        </w:rPr>
        <w:t xml:space="preserve"> рублей и более в одном чеке; </w:t>
      </w:r>
    </w:p>
    <w:p w14:paraId="0F0AB34E" w14:textId="66D891D9" w:rsidR="000D4EA1" w:rsidRPr="00BC4B51" w:rsidRDefault="00BC4B51" w:rsidP="006105B2">
      <w:pPr>
        <w:pStyle w:val="a3"/>
        <w:numPr>
          <w:ilvl w:val="0"/>
          <w:numId w:val="5"/>
        </w:numPr>
        <w:tabs>
          <w:tab w:val="left" w:pos="709"/>
          <w:tab w:val="left" w:pos="1140"/>
        </w:tabs>
        <w:spacing w:line="240" w:lineRule="auto"/>
        <w:ind w:left="0" w:firstLine="284"/>
        <w:rPr>
          <w:sz w:val="20"/>
          <w:szCs w:val="20"/>
        </w:rPr>
      </w:pPr>
      <w:r w:rsidRPr="00BC4B51">
        <w:rPr>
          <w:sz w:val="20"/>
          <w:szCs w:val="20"/>
        </w:rPr>
        <w:t>П</w:t>
      </w:r>
      <w:r w:rsidR="000D4EA1" w:rsidRPr="00BC4B51">
        <w:rPr>
          <w:sz w:val="20"/>
          <w:szCs w:val="20"/>
        </w:rPr>
        <w:t xml:space="preserve">олучить у кассира </w:t>
      </w:r>
      <w:r w:rsidRPr="00BC4B51">
        <w:rPr>
          <w:sz w:val="20"/>
          <w:szCs w:val="20"/>
        </w:rPr>
        <w:t>чек;</w:t>
      </w:r>
      <w:r w:rsidR="000D4EA1" w:rsidRPr="00BC4B51">
        <w:rPr>
          <w:sz w:val="20"/>
          <w:szCs w:val="20"/>
        </w:rPr>
        <w:t xml:space="preserve"> </w:t>
      </w:r>
    </w:p>
    <w:p w14:paraId="77E85FBF" w14:textId="4DC05A15" w:rsidR="00F8006F" w:rsidRDefault="00BC4B51" w:rsidP="00F8006F">
      <w:pPr>
        <w:pStyle w:val="a3"/>
        <w:numPr>
          <w:ilvl w:val="0"/>
          <w:numId w:val="5"/>
        </w:numPr>
        <w:tabs>
          <w:tab w:val="left" w:pos="709"/>
          <w:tab w:val="left" w:pos="1140"/>
        </w:tabs>
        <w:spacing w:line="240" w:lineRule="auto"/>
        <w:ind w:left="0" w:firstLine="284"/>
        <w:rPr>
          <w:sz w:val="20"/>
          <w:szCs w:val="20"/>
        </w:rPr>
      </w:pPr>
      <w:r w:rsidRPr="00BC4B51">
        <w:rPr>
          <w:sz w:val="20"/>
          <w:szCs w:val="20"/>
        </w:rPr>
        <w:t>Заполн</w:t>
      </w:r>
      <w:r w:rsidR="003F0EA7">
        <w:rPr>
          <w:sz w:val="20"/>
          <w:szCs w:val="20"/>
        </w:rPr>
        <w:t>ить</w:t>
      </w:r>
      <w:r w:rsidRPr="00BC4B51">
        <w:rPr>
          <w:sz w:val="20"/>
          <w:szCs w:val="20"/>
        </w:rPr>
        <w:t xml:space="preserve"> пустые поля для заполнения в чеке</w:t>
      </w:r>
      <w:r w:rsidR="00DE16E9">
        <w:rPr>
          <w:sz w:val="20"/>
          <w:szCs w:val="20"/>
        </w:rPr>
        <w:t>;</w:t>
      </w:r>
    </w:p>
    <w:p w14:paraId="01EDEB17" w14:textId="77777777" w:rsidR="003F0EA7" w:rsidRDefault="003F0EA7" w:rsidP="003F0EA7">
      <w:pPr>
        <w:pStyle w:val="a3"/>
        <w:numPr>
          <w:ilvl w:val="0"/>
          <w:numId w:val="5"/>
        </w:numPr>
        <w:tabs>
          <w:tab w:val="left" w:pos="709"/>
          <w:tab w:val="left" w:pos="1140"/>
        </w:tabs>
        <w:spacing w:line="240" w:lineRule="auto"/>
        <w:ind w:left="0" w:firstLine="284"/>
        <w:rPr>
          <w:sz w:val="20"/>
          <w:szCs w:val="20"/>
        </w:rPr>
      </w:pPr>
      <w:r>
        <w:rPr>
          <w:sz w:val="20"/>
          <w:szCs w:val="20"/>
        </w:rPr>
        <w:t>В день стимулирующего мероприятия (</w:t>
      </w:r>
      <w:r w:rsidRPr="00BC4B51">
        <w:rPr>
          <w:sz w:val="20"/>
          <w:szCs w:val="20"/>
        </w:rPr>
        <w:t xml:space="preserve">список приведен в п. </w:t>
      </w:r>
      <w:r>
        <w:rPr>
          <w:sz w:val="20"/>
          <w:szCs w:val="20"/>
        </w:rPr>
        <w:t>1.5</w:t>
      </w:r>
      <w:r w:rsidRPr="00BC4B51">
        <w:rPr>
          <w:sz w:val="20"/>
          <w:szCs w:val="20"/>
        </w:rPr>
        <w:t xml:space="preserve"> настоящего Информационного сообщения) </w:t>
      </w:r>
      <w:r>
        <w:rPr>
          <w:sz w:val="20"/>
          <w:szCs w:val="20"/>
        </w:rPr>
        <w:t>скинуть чек в ящик для сбора чеков;</w:t>
      </w:r>
    </w:p>
    <w:p w14:paraId="1C6CB4B7" w14:textId="77777777" w:rsidR="003F0EA7" w:rsidRPr="003F0EA7" w:rsidRDefault="003F0EA7" w:rsidP="003F0EA7">
      <w:pPr>
        <w:pStyle w:val="a3"/>
        <w:tabs>
          <w:tab w:val="left" w:pos="709"/>
          <w:tab w:val="left" w:pos="1140"/>
        </w:tabs>
        <w:spacing w:line="240" w:lineRule="auto"/>
        <w:ind w:left="0"/>
        <w:rPr>
          <w:sz w:val="20"/>
          <w:szCs w:val="20"/>
          <w:highlight w:val="yellow"/>
        </w:rPr>
      </w:pPr>
    </w:p>
    <w:p w14:paraId="15A122E7" w14:textId="4A86F183" w:rsidR="00CA6D36" w:rsidRPr="00BC4B51" w:rsidRDefault="00CA6D36" w:rsidP="00F8006F">
      <w:pPr>
        <w:pStyle w:val="a5"/>
        <w:numPr>
          <w:ilvl w:val="0"/>
          <w:numId w:val="23"/>
        </w:numPr>
        <w:tabs>
          <w:tab w:val="left" w:pos="709"/>
        </w:tabs>
        <w:spacing w:line="240" w:lineRule="auto"/>
        <w:ind w:left="567"/>
        <w:jc w:val="center"/>
        <w:rPr>
          <w:b/>
          <w:sz w:val="20"/>
          <w:szCs w:val="20"/>
          <w:lang w:val="ru-RU"/>
        </w:rPr>
      </w:pPr>
      <w:r w:rsidRPr="00BC4B51">
        <w:rPr>
          <w:b/>
          <w:sz w:val="20"/>
          <w:szCs w:val="20"/>
          <w:lang w:val="ru-RU"/>
        </w:rPr>
        <w:t>СПОСОБ ЗАКЛЮЧЕНИЯ ДОГОВОРА МЕЖДУ ОРГАНИЗАТОРОМ И УЧАСТНИКОМ АКЦИИ «</w:t>
      </w:r>
      <w:r w:rsidR="00256EA5" w:rsidRPr="00BC4B51">
        <w:rPr>
          <w:b/>
          <w:sz w:val="20"/>
          <w:szCs w:val="20"/>
          <w:lang w:val="ru-RU"/>
        </w:rPr>
        <w:t>Батя на колёсах. Хлебосольная родня</w:t>
      </w:r>
      <w:r w:rsidRPr="00BC4B51">
        <w:rPr>
          <w:b/>
          <w:sz w:val="20"/>
          <w:szCs w:val="20"/>
          <w:lang w:val="ru-RU"/>
        </w:rPr>
        <w:t>»</w:t>
      </w:r>
    </w:p>
    <w:p w14:paraId="6D16544C" w14:textId="2AA12A4F" w:rsidR="00CA6D36" w:rsidRPr="00BC4B51" w:rsidRDefault="00CA6D36" w:rsidP="00F8006F">
      <w:pPr>
        <w:pStyle w:val="a5"/>
        <w:numPr>
          <w:ilvl w:val="1"/>
          <w:numId w:val="23"/>
        </w:numPr>
        <w:tabs>
          <w:tab w:val="left" w:pos="709"/>
        </w:tabs>
        <w:spacing w:line="240" w:lineRule="auto"/>
        <w:ind w:left="0" w:firstLine="284"/>
        <w:jc w:val="both"/>
        <w:rPr>
          <w:sz w:val="20"/>
          <w:szCs w:val="20"/>
          <w:lang w:val="ru-RU"/>
        </w:rPr>
      </w:pPr>
      <w:r w:rsidRPr="00BC4B51">
        <w:rPr>
          <w:sz w:val="20"/>
          <w:szCs w:val="20"/>
          <w:lang w:val="ru-RU"/>
        </w:rPr>
        <w:t xml:space="preserve">Договор между </w:t>
      </w:r>
      <w:r w:rsidR="00CD4094" w:rsidRPr="00BC4B51">
        <w:rPr>
          <w:sz w:val="20"/>
          <w:szCs w:val="20"/>
          <w:lang w:val="ru-RU"/>
        </w:rPr>
        <w:t>Организатором маркетинговой акции «</w:t>
      </w:r>
      <w:r w:rsidR="00BC4B51" w:rsidRPr="00BC4B51">
        <w:rPr>
          <w:sz w:val="20"/>
          <w:szCs w:val="20"/>
          <w:lang w:val="ru-RU"/>
        </w:rPr>
        <w:t>Батя на колёсах. Хлебосольная родня</w:t>
      </w:r>
      <w:r w:rsidR="00CD4094" w:rsidRPr="00BC4B51">
        <w:rPr>
          <w:sz w:val="20"/>
          <w:szCs w:val="20"/>
          <w:lang w:val="ru-RU"/>
        </w:rPr>
        <w:t>»</w:t>
      </w:r>
      <w:r w:rsidR="00130E3E" w:rsidRPr="00BC4B51">
        <w:rPr>
          <w:sz w:val="20"/>
          <w:szCs w:val="20"/>
          <w:lang w:val="ru-RU"/>
        </w:rPr>
        <w:t xml:space="preserve"> </w:t>
      </w:r>
      <w:r w:rsidR="00CD4094" w:rsidRPr="00BC4B51">
        <w:rPr>
          <w:sz w:val="20"/>
          <w:szCs w:val="20"/>
          <w:lang w:val="ru-RU"/>
        </w:rPr>
        <w:t>и</w:t>
      </w:r>
      <w:r w:rsidRPr="00BC4B51">
        <w:rPr>
          <w:sz w:val="20"/>
          <w:szCs w:val="20"/>
          <w:lang w:val="ru-RU"/>
        </w:rPr>
        <w:t xml:space="preserve"> ее Участником заключается следующим способом: Заключение Договора производится путем направления публичной оферты (предложения) Организатором посредством информации, размещенной в публичном доступе и/или иными способами доведенной до потребителей, и принятия оферты (акцепта) потребителем.</w:t>
      </w:r>
    </w:p>
    <w:p w14:paraId="353155B5" w14:textId="77777777" w:rsidR="00241E9A" w:rsidRPr="00BC4B51" w:rsidRDefault="00241E9A" w:rsidP="006105B2">
      <w:pPr>
        <w:pStyle w:val="a3"/>
        <w:tabs>
          <w:tab w:val="left" w:pos="0"/>
          <w:tab w:val="left" w:pos="709"/>
        </w:tabs>
        <w:spacing w:line="240" w:lineRule="auto"/>
        <w:ind w:left="0" w:firstLine="284"/>
        <w:rPr>
          <w:color w:val="FF0000"/>
          <w:sz w:val="20"/>
          <w:szCs w:val="20"/>
        </w:rPr>
      </w:pPr>
    </w:p>
    <w:p w14:paraId="40B1E0D0" w14:textId="77777777" w:rsidR="00241E9A" w:rsidRPr="00BC4B51" w:rsidRDefault="00241E9A" w:rsidP="00F8006F">
      <w:pPr>
        <w:pStyle w:val="a3"/>
        <w:numPr>
          <w:ilvl w:val="0"/>
          <w:numId w:val="23"/>
        </w:numPr>
        <w:tabs>
          <w:tab w:val="left" w:pos="0"/>
          <w:tab w:val="left" w:pos="709"/>
        </w:tabs>
        <w:spacing w:line="240" w:lineRule="auto"/>
        <w:ind w:left="0" w:firstLine="284"/>
        <w:jc w:val="center"/>
        <w:rPr>
          <w:b/>
          <w:sz w:val="20"/>
          <w:szCs w:val="20"/>
        </w:rPr>
      </w:pPr>
      <w:r w:rsidRPr="00BC4B51">
        <w:rPr>
          <w:b/>
          <w:sz w:val="20"/>
          <w:szCs w:val="20"/>
        </w:rPr>
        <w:t>ПРОЧИЕ УСЛОВИЯ</w:t>
      </w:r>
    </w:p>
    <w:p w14:paraId="4017BB25" w14:textId="3413C002" w:rsidR="00AD64E3" w:rsidRPr="00BC4B51" w:rsidRDefault="00AD64E3" w:rsidP="009E1555">
      <w:pPr>
        <w:pStyle w:val="a3"/>
        <w:tabs>
          <w:tab w:val="left" w:pos="0"/>
          <w:tab w:val="left" w:pos="709"/>
        </w:tabs>
        <w:spacing w:line="240" w:lineRule="auto"/>
        <w:ind w:left="0"/>
        <w:rPr>
          <w:sz w:val="20"/>
          <w:szCs w:val="20"/>
        </w:rPr>
      </w:pPr>
      <w:r w:rsidRPr="00BC4B51">
        <w:rPr>
          <w:sz w:val="20"/>
          <w:szCs w:val="20"/>
        </w:rPr>
        <w:lastRenderedPageBreak/>
        <w:t xml:space="preserve"> </w:t>
      </w:r>
    </w:p>
    <w:p w14:paraId="69734166" w14:textId="434C41B1" w:rsidR="00AD64E3" w:rsidRPr="00BC4B51" w:rsidRDefault="00AD64E3" w:rsidP="00F8006F">
      <w:pPr>
        <w:pStyle w:val="a3"/>
        <w:numPr>
          <w:ilvl w:val="1"/>
          <w:numId w:val="23"/>
        </w:numPr>
        <w:tabs>
          <w:tab w:val="left" w:pos="0"/>
          <w:tab w:val="left" w:pos="709"/>
        </w:tabs>
        <w:spacing w:line="240" w:lineRule="auto"/>
        <w:ind w:left="0" w:firstLine="284"/>
        <w:rPr>
          <w:sz w:val="20"/>
          <w:szCs w:val="20"/>
        </w:rPr>
      </w:pPr>
      <w:r w:rsidRPr="00BC4B51">
        <w:rPr>
          <w:sz w:val="20"/>
          <w:szCs w:val="20"/>
        </w:rPr>
        <w:t>Победитель стимулирующей маркетинговой акции «</w:t>
      </w:r>
      <w:r w:rsidR="00BC4B51" w:rsidRPr="00BC4B51">
        <w:rPr>
          <w:sz w:val="20"/>
          <w:szCs w:val="20"/>
        </w:rPr>
        <w:t>Батя на колёсах. Хлебосольная родня</w:t>
      </w:r>
      <w:r w:rsidRPr="00BC4B51">
        <w:rPr>
          <w:sz w:val="20"/>
          <w:szCs w:val="20"/>
        </w:rPr>
        <w:t>» самостоятельно оплачивает все понесенные им в связи с получением п</w:t>
      </w:r>
      <w:r w:rsidR="00B836A6" w:rsidRPr="00BC4B51">
        <w:rPr>
          <w:sz w:val="20"/>
          <w:szCs w:val="20"/>
        </w:rPr>
        <w:t>риза</w:t>
      </w:r>
      <w:r w:rsidRPr="00BC4B51">
        <w:rPr>
          <w:sz w:val="20"/>
          <w:szCs w:val="20"/>
        </w:rPr>
        <w:t xml:space="preserve"> расходы (транспортные и прочие). </w:t>
      </w:r>
    </w:p>
    <w:p w14:paraId="05A0D76D" w14:textId="6EE05C0B" w:rsidR="00AD64E3" w:rsidRPr="00BC4B51" w:rsidRDefault="00AD64E3" w:rsidP="00F8006F">
      <w:pPr>
        <w:pStyle w:val="a3"/>
        <w:numPr>
          <w:ilvl w:val="1"/>
          <w:numId w:val="23"/>
        </w:numPr>
        <w:tabs>
          <w:tab w:val="left" w:pos="0"/>
          <w:tab w:val="left" w:pos="709"/>
        </w:tabs>
        <w:spacing w:line="240" w:lineRule="auto"/>
        <w:ind w:left="0" w:firstLine="284"/>
        <w:rPr>
          <w:sz w:val="20"/>
          <w:szCs w:val="20"/>
        </w:rPr>
      </w:pPr>
      <w:r w:rsidRPr="00BC4B51">
        <w:rPr>
          <w:sz w:val="20"/>
          <w:szCs w:val="20"/>
        </w:rPr>
        <w:t>Победитель стимулирующей маркетинговой акции «</w:t>
      </w:r>
      <w:r w:rsidR="00BC4B51" w:rsidRPr="00BC4B51">
        <w:rPr>
          <w:sz w:val="20"/>
          <w:szCs w:val="20"/>
        </w:rPr>
        <w:t>Батя на колёсах. Хлебосольная родня</w:t>
      </w:r>
      <w:r w:rsidRPr="00BC4B51">
        <w:rPr>
          <w:sz w:val="20"/>
          <w:szCs w:val="20"/>
        </w:rPr>
        <w:t>» самостоятельно, за свой счет и в полном соответствии с требованиями действующего законодательства Российской Федерации осуществляет оплату всех налогов и иных существующих обязательных платежей, связанных с получением выигрыша, регистрацией права собственности и прочее</w:t>
      </w:r>
      <w:r w:rsidR="00902B34" w:rsidRPr="00BC4B51">
        <w:rPr>
          <w:rStyle w:val="af2"/>
          <w:sz w:val="20"/>
          <w:szCs w:val="20"/>
        </w:rPr>
        <w:footnoteReference w:id="2"/>
      </w:r>
    </w:p>
    <w:p w14:paraId="06751D42" w14:textId="4C3CC792" w:rsidR="00AD64E3" w:rsidRPr="00BC4B51" w:rsidRDefault="00AD64E3" w:rsidP="00F8006F">
      <w:pPr>
        <w:pStyle w:val="a3"/>
        <w:numPr>
          <w:ilvl w:val="1"/>
          <w:numId w:val="23"/>
        </w:numPr>
        <w:tabs>
          <w:tab w:val="left" w:pos="0"/>
          <w:tab w:val="left" w:pos="709"/>
        </w:tabs>
        <w:spacing w:line="240" w:lineRule="auto"/>
        <w:ind w:left="0" w:firstLine="284"/>
        <w:rPr>
          <w:sz w:val="20"/>
          <w:szCs w:val="20"/>
        </w:rPr>
      </w:pPr>
      <w:r w:rsidRPr="00BC4B51">
        <w:rPr>
          <w:sz w:val="20"/>
          <w:szCs w:val="20"/>
        </w:rPr>
        <w:t xml:space="preserve">Если иное не предусмотрено действующим законодательством Российской Федерации, право собственности на </w:t>
      </w:r>
      <w:r w:rsidR="00B26A64" w:rsidRPr="00BC4B51">
        <w:rPr>
          <w:sz w:val="20"/>
          <w:szCs w:val="20"/>
        </w:rPr>
        <w:t>приз</w:t>
      </w:r>
      <w:r w:rsidRPr="00BC4B51">
        <w:rPr>
          <w:sz w:val="20"/>
          <w:szCs w:val="20"/>
        </w:rPr>
        <w:t xml:space="preserve"> переходит к победителю стимулирующей маркетинговой акции «</w:t>
      </w:r>
      <w:r w:rsidR="00BC4B51" w:rsidRPr="00BC4B51">
        <w:rPr>
          <w:sz w:val="20"/>
          <w:szCs w:val="20"/>
        </w:rPr>
        <w:t>Батя на колёсах. Хлебосольная родня</w:t>
      </w:r>
      <w:r w:rsidRPr="00BC4B51">
        <w:rPr>
          <w:sz w:val="20"/>
          <w:szCs w:val="20"/>
        </w:rPr>
        <w:t>» с момента подписания уполномоченным представителем Организатора и победителем Ак</w:t>
      </w:r>
      <w:r w:rsidR="00B836A6" w:rsidRPr="00BC4B51">
        <w:rPr>
          <w:sz w:val="20"/>
          <w:szCs w:val="20"/>
        </w:rPr>
        <w:t>ции Акта приема-передачи приза</w:t>
      </w:r>
      <w:r w:rsidRPr="00BC4B51">
        <w:rPr>
          <w:sz w:val="20"/>
          <w:szCs w:val="20"/>
        </w:rPr>
        <w:t xml:space="preserve">. </w:t>
      </w:r>
    </w:p>
    <w:p w14:paraId="79DF660D" w14:textId="6ACB73E3" w:rsidR="00AD64E3" w:rsidRPr="00BC4B51" w:rsidRDefault="00AD64E3" w:rsidP="00F8006F">
      <w:pPr>
        <w:pStyle w:val="a3"/>
        <w:numPr>
          <w:ilvl w:val="1"/>
          <w:numId w:val="23"/>
        </w:numPr>
        <w:tabs>
          <w:tab w:val="left" w:pos="0"/>
          <w:tab w:val="left" w:pos="709"/>
        </w:tabs>
        <w:spacing w:line="240" w:lineRule="auto"/>
        <w:ind w:left="0" w:firstLine="284"/>
        <w:rPr>
          <w:sz w:val="20"/>
          <w:szCs w:val="20"/>
        </w:rPr>
      </w:pPr>
      <w:r w:rsidRPr="00BC4B51">
        <w:rPr>
          <w:sz w:val="20"/>
          <w:szCs w:val="20"/>
        </w:rPr>
        <w:t>Принимая участие в Акции, Участник подтверждает, что полностью ознакомлен и</w:t>
      </w:r>
      <w:r w:rsidR="00485D3B" w:rsidRPr="00BC4B51">
        <w:rPr>
          <w:sz w:val="20"/>
          <w:szCs w:val="20"/>
        </w:rPr>
        <w:t xml:space="preserve"> </w:t>
      </w:r>
      <w:r w:rsidRPr="00BC4B51">
        <w:rPr>
          <w:sz w:val="20"/>
          <w:szCs w:val="20"/>
        </w:rPr>
        <w:t>согласен с настоящими Правилами, в частности, но, не ограничиваясь нижеследующим, подтверждает свое согласие:</w:t>
      </w:r>
    </w:p>
    <w:p w14:paraId="5F2E5071" w14:textId="4B8EEDC4" w:rsidR="00AD64E3" w:rsidRPr="00BC4B51" w:rsidRDefault="00AD64E3" w:rsidP="006105B2">
      <w:pPr>
        <w:pStyle w:val="a3"/>
        <w:numPr>
          <w:ilvl w:val="0"/>
          <w:numId w:val="12"/>
        </w:numPr>
        <w:tabs>
          <w:tab w:val="left" w:pos="0"/>
          <w:tab w:val="left" w:pos="709"/>
        </w:tabs>
        <w:spacing w:line="240" w:lineRule="auto"/>
        <w:ind w:left="0" w:firstLine="284"/>
        <w:rPr>
          <w:sz w:val="20"/>
          <w:szCs w:val="20"/>
        </w:rPr>
      </w:pPr>
      <w:r w:rsidRPr="00BC4B51">
        <w:rPr>
          <w:sz w:val="20"/>
          <w:szCs w:val="20"/>
        </w:rPr>
        <w:t>на участие в рекламных интервью об участии в Акции, в том числе для радио и телевидения, а равно для иных средств массовой информации, а также на осуществление Организатором, Оператором Акции и/или третьими лицами по заданию Организатора фото- и видеосъемки участника, а также на использование созданных фото- и видеозаписей с участником без получения дополнительного согласия на такое использование и без уплаты какого-либо вознаграждения за такое использование, в том числе в средствах массовой информации, в частности, в рекламных целях, с правом передачи права использования указанных фото- и</w:t>
      </w:r>
      <w:r w:rsidR="00B836A6" w:rsidRPr="00BC4B51">
        <w:rPr>
          <w:sz w:val="20"/>
          <w:szCs w:val="20"/>
        </w:rPr>
        <w:t xml:space="preserve"> </w:t>
      </w:r>
      <w:r w:rsidRPr="00BC4B51">
        <w:rPr>
          <w:sz w:val="20"/>
          <w:szCs w:val="20"/>
        </w:rPr>
        <w:t>видеозаписей с участником третьим лицам;</w:t>
      </w:r>
    </w:p>
    <w:p w14:paraId="0ED0DB84" w14:textId="77777777" w:rsidR="00081F68" w:rsidRPr="00BC4B51" w:rsidRDefault="00AD64E3" w:rsidP="006105B2">
      <w:pPr>
        <w:pStyle w:val="a3"/>
        <w:numPr>
          <w:ilvl w:val="0"/>
          <w:numId w:val="12"/>
        </w:numPr>
        <w:tabs>
          <w:tab w:val="left" w:pos="0"/>
          <w:tab w:val="left" w:pos="709"/>
        </w:tabs>
        <w:spacing w:line="240" w:lineRule="auto"/>
        <w:ind w:left="0" w:firstLine="284"/>
        <w:rPr>
          <w:sz w:val="20"/>
          <w:szCs w:val="20"/>
        </w:rPr>
      </w:pPr>
      <w:r w:rsidRPr="00BC4B51">
        <w:rPr>
          <w:sz w:val="20"/>
          <w:szCs w:val="20"/>
        </w:rPr>
        <w:t>на получение от Организатора либо уполномоченных третьих лиц информационных СМС-рассылок.</w:t>
      </w:r>
    </w:p>
    <w:p w14:paraId="7E2534AC" w14:textId="7462A823" w:rsidR="00D12C47" w:rsidRPr="00BC4B51" w:rsidRDefault="00D12C47" w:rsidP="006105B2">
      <w:pPr>
        <w:pStyle w:val="a3"/>
        <w:tabs>
          <w:tab w:val="left" w:pos="0"/>
          <w:tab w:val="left" w:pos="709"/>
        </w:tabs>
        <w:spacing w:line="240" w:lineRule="auto"/>
        <w:ind w:left="0" w:firstLine="284"/>
        <w:rPr>
          <w:sz w:val="20"/>
          <w:szCs w:val="20"/>
        </w:rPr>
      </w:pPr>
    </w:p>
    <w:p w14:paraId="07D93816" w14:textId="56A5CAA6" w:rsidR="00D12C47" w:rsidRPr="00BC4B51" w:rsidRDefault="00D12C47" w:rsidP="00F8006F">
      <w:pPr>
        <w:pStyle w:val="a3"/>
        <w:numPr>
          <w:ilvl w:val="0"/>
          <w:numId w:val="23"/>
        </w:numPr>
        <w:tabs>
          <w:tab w:val="left" w:pos="0"/>
          <w:tab w:val="left" w:pos="709"/>
        </w:tabs>
        <w:spacing w:line="240" w:lineRule="auto"/>
        <w:ind w:left="0" w:firstLine="284"/>
        <w:jc w:val="center"/>
        <w:rPr>
          <w:b/>
          <w:sz w:val="20"/>
          <w:szCs w:val="20"/>
        </w:rPr>
      </w:pPr>
      <w:r w:rsidRPr="00BC4B51">
        <w:rPr>
          <w:b/>
          <w:sz w:val="20"/>
          <w:szCs w:val="20"/>
        </w:rPr>
        <w:t>ПРЕДОСТАВЛЕНИЕ ПЕРСОНАЛЬНЫХ ДАННЫХ</w:t>
      </w:r>
    </w:p>
    <w:p w14:paraId="271AC3B8" w14:textId="1A6B2C16" w:rsidR="00D12C47" w:rsidRPr="00BC4B51" w:rsidRDefault="00D12C47" w:rsidP="00F8006F">
      <w:pPr>
        <w:pStyle w:val="Default"/>
        <w:numPr>
          <w:ilvl w:val="1"/>
          <w:numId w:val="23"/>
        </w:numPr>
        <w:tabs>
          <w:tab w:val="left" w:pos="709"/>
        </w:tabs>
        <w:ind w:left="0" w:firstLine="284"/>
        <w:jc w:val="both"/>
        <w:rPr>
          <w:color w:val="auto"/>
          <w:sz w:val="20"/>
          <w:szCs w:val="20"/>
        </w:rPr>
      </w:pPr>
      <w:r w:rsidRPr="00BC4B51">
        <w:rPr>
          <w:color w:val="auto"/>
          <w:sz w:val="20"/>
          <w:szCs w:val="20"/>
        </w:rPr>
        <w:t xml:space="preserve"> Принимая участие в Акции, Участник подтверждает свое согласие на обработку Организатором  предоставленных персональных данных Участника,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настоящей Акции на весь срок ее проведения и в течение 3-х (трех) лет после её окончания, в соответствии с положениями, предусмотренными Федеральным законом РФ № 152-ФЗ от 27 июля 2006 г. «О персональных данных» (далее - Закон). Указанное согласие может быть отозвано Участником в любое время путем уведомления, направленного по электронной почте на адрес </w:t>
      </w:r>
      <w:hyperlink r:id="rId9" w:history="1">
        <w:r w:rsidR="00C24F89" w:rsidRPr="00BC4B51">
          <w:rPr>
            <w:rStyle w:val="ad"/>
            <w:sz w:val="20"/>
            <w:szCs w:val="20"/>
            <w:lang w:val="en-US"/>
          </w:rPr>
          <w:t>vopros</w:t>
        </w:r>
        <w:r w:rsidR="00C24F89" w:rsidRPr="00BC4B51">
          <w:rPr>
            <w:rStyle w:val="ad"/>
            <w:sz w:val="20"/>
            <w:szCs w:val="20"/>
          </w:rPr>
          <w:t>@</w:t>
        </w:r>
        <w:r w:rsidR="00C24F89" w:rsidRPr="00BC4B51">
          <w:rPr>
            <w:rStyle w:val="ad"/>
            <w:sz w:val="20"/>
            <w:szCs w:val="20"/>
            <w:lang w:val="en-US"/>
          </w:rPr>
          <w:t>slata</w:t>
        </w:r>
        <w:r w:rsidR="00C24F89" w:rsidRPr="00BC4B51">
          <w:rPr>
            <w:rStyle w:val="ad"/>
            <w:sz w:val="20"/>
            <w:szCs w:val="20"/>
          </w:rPr>
          <w:t>.</w:t>
        </w:r>
        <w:r w:rsidR="00C24F89" w:rsidRPr="00BC4B51">
          <w:rPr>
            <w:rStyle w:val="ad"/>
            <w:sz w:val="20"/>
            <w:szCs w:val="20"/>
            <w:lang w:val="en-US"/>
          </w:rPr>
          <w:t>com</w:t>
        </w:r>
      </w:hyperlink>
      <w:r w:rsidR="00B13061" w:rsidRPr="00BC4B51">
        <w:rPr>
          <w:color w:val="auto"/>
          <w:sz w:val="20"/>
          <w:szCs w:val="20"/>
        </w:rPr>
        <w:t xml:space="preserve"> </w:t>
      </w:r>
    </w:p>
    <w:p w14:paraId="48D33359" w14:textId="5065E9F2" w:rsidR="00D12C47" w:rsidRPr="00BC4B51" w:rsidRDefault="00D12C47" w:rsidP="00F8006F">
      <w:pPr>
        <w:pStyle w:val="Default"/>
        <w:numPr>
          <w:ilvl w:val="1"/>
          <w:numId w:val="23"/>
        </w:numPr>
        <w:tabs>
          <w:tab w:val="left" w:pos="709"/>
        </w:tabs>
        <w:ind w:left="0" w:firstLine="284"/>
        <w:jc w:val="both"/>
        <w:rPr>
          <w:color w:val="auto"/>
          <w:sz w:val="20"/>
          <w:szCs w:val="20"/>
        </w:rPr>
      </w:pPr>
      <w:r w:rsidRPr="00BC4B51">
        <w:rPr>
          <w:color w:val="auto"/>
          <w:sz w:val="20"/>
          <w:szCs w:val="20"/>
        </w:rPr>
        <w:t xml:space="preserve"> В целях проведения Акции Участник предоставляет Организатору актуальные и достоверные персональные данные. Принимая решение об участии в Акции, Участник тем самым подтверждает согласие с тем, что любая, добровольно предоставленная им информация, может обрабатываться Организатором, ее уполномоченными представителями (иными лицами, привлекаемыми Организатором к проведению Акции, далее совместно именуемыми «иные партнеры») в целях выполнения Организатором обязательств в соответствии с Правилами, без получения дополнительного согласия Участника и без уплаты ему какого-либо вознаграждения за это. </w:t>
      </w:r>
    </w:p>
    <w:p w14:paraId="6965BE70" w14:textId="2B75785F" w:rsidR="00D12C47" w:rsidRPr="00BC4B51" w:rsidRDefault="00D12C47" w:rsidP="00F8006F">
      <w:pPr>
        <w:pStyle w:val="Default"/>
        <w:numPr>
          <w:ilvl w:val="1"/>
          <w:numId w:val="23"/>
        </w:numPr>
        <w:tabs>
          <w:tab w:val="left" w:pos="709"/>
        </w:tabs>
        <w:ind w:left="0" w:firstLine="284"/>
        <w:jc w:val="both"/>
        <w:rPr>
          <w:color w:val="auto"/>
          <w:sz w:val="20"/>
          <w:szCs w:val="20"/>
        </w:rPr>
      </w:pPr>
      <w:r w:rsidRPr="00BC4B51">
        <w:rPr>
          <w:color w:val="auto"/>
          <w:sz w:val="20"/>
          <w:szCs w:val="20"/>
        </w:rPr>
        <w:t xml:space="preserve"> Факт участия в Акции является свободным, конкретным, информированным и сознательным выражением согласия Участника на обработку Организатором, персональных данных Участника любыми способами, необходимыми в целях проведения Акции, и в порядке, предусмотренном настоящими Правилами. Под персональными данными в целях настоящих Правил понимается любая информация, относящаяся к прямо или косвенно определенному, или определяемому физическому лицу (субъекту персональных данных). </w:t>
      </w:r>
    </w:p>
    <w:p w14:paraId="7F47B81C" w14:textId="39E6B78C" w:rsidR="00D12C47" w:rsidRPr="00BC4B51" w:rsidRDefault="00D12C47" w:rsidP="00F8006F">
      <w:pPr>
        <w:pStyle w:val="Default"/>
        <w:numPr>
          <w:ilvl w:val="1"/>
          <w:numId w:val="23"/>
        </w:numPr>
        <w:tabs>
          <w:tab w:val="left" w:pos="709"/>
        </w:tabs>
        <w:ind w:left="0" w:firstLine="284"/>
        <w:jc w:val="both"/>
        <w:rPr>
          <w:color w:val="auto"/>
          <w:sz w:val="20"/>
          <w:szCs w:val="20"/>
        </w:rPr>
      </w:pPr>
      <w:r w:rsidRPr="00BC4B51">
        <w:rPr>
          <w:color w:val="auto"/>
          <w:sz w:val="20"/>
          <w:szCs w:val="20"/>
        </w:rPr>
        <w:t xml:space="preserve"> Участники понимают и соглашаются с тем, что персональные данные, указанные/предоставленные ими для участия в Акции, будут обрабатываться Организатором всеми необходимыми способами в целях проведения Акции и дают согласие на такую обработку при принятии настоящих Правил, при регистрации. </w:t>
      </w:r>
    </w:p>
    <w:p w14:paraId="7D6EF9D0" w14:textId="7D3486BC" w:rsidR="00D12C47" w:rsidRPr="00BC4B51" w:rsidRDefault="0062186D" w:rsidP="00F8006F">
      <w:pPr>
        <w:pStyle w:val="Default"/>
        <w:numPr>
          <w:ilvl w:val="1"/>
          <w:numId w:val="23"/>
        </w:numPr>
        <w:tabs>
          <w:tab w:val="left" w:pos="709"/>
        </w:tabs>
        <w:ind w:left="0" w:firstLine="284"/>
        <w:jc w:val="both"/>
        <w:rPr>
          <w:color w:val="auto"/>
          <w:sz w:val="20"/>
          <w:szCs w:val="20"/>
        </w:rPr>
      </w:pPr>
      <w:r w:rsidRPr="00BC4B51">
        <w:rPr>
          <w:color w:val="auto"/>
          <w:sz w:val="20"/>
          <w:szCs w:val="20"/>
        </w:rPr>
        <w:t xml:space="preserve"> </w:t>
      </w:r>
      <w:r w:rsidR="00D12C47" w:rsidRPr="00BC4B51">
        <w:rPr>
          <w:color w:val="auto"/>
          <w:sz w:val="20"/>
          <w:szCs w:val="20"/>
        </w:rPr>
        <w:t xml:space="preserve">Организатор и/или иные партнеры, гарантируют необходимые меры защиты персональных данных от несанкционированного доступа. Все персональные данные, сообщенные Участниками для целей участия в Акции, будут храниться и обрабатываться Организатором. </w:t>
      </w:r>
    </w:p>
    <w:p w14:paraId="25729348" w14:textId="45756452" w:rsidR="00D12C47" w:rsidRPr="00BC4B51" w:rsidRDefault="0062186D" w:rsidP="00F8006F">
      <w:pPr>
        <w:pStyle w:val="Default"/>
        <w:numPr>
          <w:ilvl w:val="1"/>
          <w:numId w:val="23"/>
        </w:numPr>
        <w:tabs>
          <w:tab w:val="left" w:pos="709"/>
        </w:tabs>
        <w:ind w:left="0" w:firstLine="284"/>
        <w:jc w:val="both"/>
        <w:rPr>
          <w:color w:val="auto"/>
          <w:sz w:val="20"/>
          <w:szCs w:val="20"/>
        </w:rPr>
      </w:pPr>
      <w:r w:rsidRPr="00BC4B51">
        <w:rPr>
          <w:color w:val="auto"/>
          <w:sz w:val="20"/>
          <w:szCs w:val="20"/>
        </w:rPr>
        <w:t xml:space="preserve"> </w:t>
      </w:r>
      <w:r w:rsidR="00D12C47" w:rsidRPr="00BC4B51">
        <w:rPr>
          <w:color w:val="auto"/>
          <w:sz w:val="20"/>
          <w:szCs w:val="20"/>
        </w:rPr>
        <w:t>Организатор обязу</w:t>
      </w:r>
      <w:r w:rsidRPr="00BC4B51">
        <w:rPr>
          <w:color w:val="auto"/>
          <w:sz w:val="20"/>
          <w:szCs w:val="20"/>
        </w:rPr>
        <w:t>е</w:t>
      </w:r>
      <w:r w:rsidR="00D12C47" w:rsidRPr="00BC4B51">
        <w:rPr>
          <w:color w:val="auto"/>
          <w:sz w:val="20"/>
          <w:szCs w:val="20"/>
        </w:rPr>
        <w:t xml:space="preserve">тся соблюдать следующие правила и предоставляют Участнику следующие гарантии в отношении обработки персональных данных: </w:t>
      </w:r>
    </w:p>
    <w:p w14:paraId="3788E83B" w14:textId="5EAF8AC5" w:rsidR="00D12C47" w:rsidRPr="00BC4B51" w:rsidRDefault="00D12C47" w:rsidP="00F8006F">
      <w:pPr>
        <w:pStyle w:val="Default"/>
        <w:numPr>
          <w:ilvl w:val="2"/>
          <w:numId w:val="23"/>
        </w:numPr>
        <w:tabs>
          <w:tab w:val="left" w:pos="851"/>
        </w:tabs>
        <w:ind w:left="0" w:firstLine="284"/>
        <w:jc w:val="both"/>
        <w:rPr>
          <w:color w:val="auto"/>
          <w:sz w:val="20"/>
          <w:szCs w:val="20"/>
        </w:rPr>
      </w:pPr>
      <w:r w:rsidRPr="00BC4B51">
        <w:rPr>
          <w:color w:val="auto"/>
          <w:sz w:val="20"/>
          <w:szCs w:val="20"/>
        </w:rPr>
        <w:t xml:space="preserve">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Оператора персональных данных, установленных Законом; </w:t>
      </w:r>
    </w:p>
    <w:p w14:paraId="1A41E652" w14:textId="591BCC75" w:rsidR="00D12C47" w:rsidRPr="00BC4B51" w:rsidRDefault="00D12C47" w:rsidP="00CD4094">
      <w:pPr>
        <w:pStyle w:val="Default"/>
        <w:numPr>
          <w:ilvl w:val="2"/>
          <w:numId w:val="17"/>
        </w:numPr>
        <w:tabs>
          <w:tab w:val="left" w:pos="851"/>
        </w:tabs>
        <w:ind w:left="0" w:firstLine="284"/>
        <w:jc w:val="both"/>
        <w:rPr>
          <w:color w:val="auto"/>
          <w:sz w:val="20"/>
          <w:szCs w:val="20"/>
        </w:rPr>
      </w:pPr>
      <w:r w:rsidRPr="00BC4B51">
        <w:rPr>
          <w:color w:val="auto"/>
          <w:sz w:val="20"/>
          <w:szCs w:val="20"/>
        </w:rPr>
        <w:t xml:space="preserve">Обрабатывать персональные данные только в объеме и в целях проведения Акции. Использование и иные виды обработки персональных данных в целях информирования субъектов персональных данных о каких-либо продуктах и услугах, а также в любых иных целях допускается только в объеме и в случаях, предусмотренных Законом; </w:t>
      </w:r>
    </w:p>
    <w:p w14:paraId="6D2D84D2" w14:textId="5DDFED0C" w:rsidR="00D12C47" w:rsidRPr="00BC4B51" w:rsidRDefault="00D12C47" w:rsidP="00CD4094">
      <w:pPr>
        <w:pStyle w:val="Default"/>
        <w:numPr>
          <w:ilvl w:val="2"/>
          <w:numId w:val="17"/>
        </w:numPr>
        <w:tabs>
          <w:tab w:val="left" w:pos="851"/>
        </w:tabs>
        <w:ind w:left="0" w:firstLine="284"/>
        <w:jc w:val="both"/>
        <w:rPr>
          <w:color w:val="auto"/>
          <w:sz w:val="20"/>
          <w:szCs w:val="20"/>
        </w:rPr>
      </w:pPr>
      <w:r w:rsidRPr="00BC4B51">
        <w:rPr>
          <w:color w:val="auto"/>
          <w:sz w:val="20"/>
          <w:szCs w:val="20"/>
        </w:rPr>
        <w:lastRenderedPageBreak/>
        <w:t xml:space="preserve"> В случае, если Организатор в целях исполнения своих обязательств перед Участниками Акции должна передать или иным образом раскрыть персональные данные Участников Акции третьим лицам, осуществлять указанные действия с соблюдением требований Закона. </w:t>
      </w:r>
    </w:p>
    <w:p w14:paraId="064D4C80" w14:textId="623D68C3" w:rsidR="00D12C47" w:rsidRPr="00BC4B51" w:rsidRDefault="00D12C47" w:rsidP="00CD4094">
      <w:pPr>
        <w:pStyle w:val="Default"/>
        <w:numPr>
          <w:ilvl w:val="2"/>
          <w:numId w:val="18"/>
        </w:numPr>
        <w:tabs>
          <w:tab w:val="left" w:pos="709"/>
          <w:tab w:val="left" w:pos="851"/>
        </w:tabs>
        <w:ind w:left="0" w:firstLine="284"/>
        <w:jc w:val="both"/>
        <w:rPr>
          <w:color w:val="auto"/>
          <w:sz w:val="20"/>
          <w:szCs w:val="20"/>
        </w:rPr>
      </w:pPr>
      <w:r w:rsidRPr="00BC4B51">
        <w:rPr>
          <w:color w:val="auto"/>
          <w:sz w:val="20"/>
          <w:szCs w:val="20"/>
        </w:rPr>
        <w:t xml:space="preserve">Нести ответственность за охрану и обеспечение безопасности и конфиденциальности персональных данных Участников Акции при их обработке в соответствии с требованиями законодательства РФ. </w:t>
      </w:r>
    </w:p>
    <w:p w14:paraId="5E7C86AA" w14:textId="01BCA8F5" w:rsidR="00D12C47" w:rsidRPr="00BC4B51" w:rsidRDefault="00D12C47" w:rsidP="00CD4094">
      <w:pPr>
        <w:pStyle w:val="Default"/>
        <w:numPr>
          <w:ilvl w:val="1"/>
          <w:numId w:val="17"/>
        </w:numPr>
        <w:tabs>
          <w:tab w:val="left" w:pos="709"/>
          <w:tab w:val="left" w:pos="851"/>
        </w:tabs>
        <w:ind w:left="0" w:firstLine="284"/>
        <w:jc w:val="both"/>
        <w:rPr>
          <w:color w:val="auto"/>
          <w:sz w:val="20"/>
          <w:szCs w:val="20"/>
        </w:rPr>
      </w:pPr>
      <w:r w:rsidRPr="00BC4B51">
        <w:rPr>
          <w:color w:val="auto"/>
          <w:sz w:val="20"/>
          <w:szCs w:val="20"/>
        </w:rPr>
        <w:t xml:space="preserve">Отзыв Участником и/или иным субъектом персональных данных, предоставленных </w:t>
      </w:r>
      <w:r w:rsidR="0062186D" w:rsidRPr="00BC4B51">
        <w:rPr>
          <w:color w:val="auto"/>
          <w:sz w:val="20"/>
          <w:szCs w:val="20"/>
        </w:rPr>
        <w:t>Организатору согласия</w:t>
      </w:r>
      <w:r w:rsidRPr="00BC4B51">
        <w:rPr>
          <w:color w:val="auto"/>
          <w:sz w:val="20"/>
          <w:szCs w:val="20"/>
        </w:rPr>
        <w:t xml:space="preserve"> на обработку </w:t>
      </w:r>
      <w:r w:rsidR="00DE2973" w:rsidRPr="00BC4B51">
        <w:rPr>
          <w:color w:val="auto"/>
          <w:sz w:val="20"/>
          <w:szCs w:val="20"/>
        </w:rPr>
        <w:t>персональных данных,</w:t>
      </w:r>
      <w:r w:rsidRPr="00BC4B51">
        <w:rPr>
          <w:color w:val="auto"/>
          <w:sz w:val="20"/>
          <w:szCs w:val="20"/>
        </w:rPr>
        <w:t xml:space="preserve"> автоматически влечет за собой выход соответствующего Участника из участия в Акции и делает невозможным получение </w:t>
      </w:r>
      <w:r w:rsidR="003D0E54" w:rsidRPr="00BC4B51">
        <w:rPr>
          <w:color w:val="auto"/>
          <w:sz w:val="20"/>
          <w:szCs w:val="20"/>
        </w:rPr>
        <w:t>приза</w:t>
      </w:r>
      <w:r w:rsidRPr="00BC4B51">
        <w:rPr>
          <w:color w:val="auto"/>
          <w:sz w:val="20"/>
          <w:szCs w:val="20"/>
        </w:rPr>
        <w:t xml:space="preserve">. Организатор вправе отказать Участнику в выдаче </w:t>
      </w:r>
      <w:r w:rsidR="0062186D" w:rsidRPr="00BC4B51">
        <w:rPr>
          <w:color w:val="auto"/>
          <w:sz w:val="20"/>
          <w:szCs w:val="20"/>
        </w:rPr>
        <w:t>приза</w:t>
      </w:r>
      <w:r w:rsidRPr="00BC4B51">
        <w:rPr>
          <w:color w:val="auto"/>
          <w:sz w:val="20"/>
          <w:szCs w:val="20"/>
        </w:rPr>
        <w:t xml:space="preserve"> или потребовать его возврата. После получения уведомления Участника и/или иного субъекта персональных данных об отзыве согласия на обработку персональных данных, Организатор обязан прекратить их обработку уничтожить персональные данные или обеспечить их в срок, не превышающий 90 (Девяносто) дней с даты поступления указанного отзыва, за исключением случаев, когда Организатор вправе осуществлять обработку персональных данных без согласия субъекта персональных данных на основаниях, предусмотренных Законом или иными правовыми актами. Трансграничная передача персональных данных Организатором не осуществляется. </w:t>
      </w:r>
    </w:p>
    <w:p w14:paraId="315C2F70" w14:textId="77777777" w:rsidR="00D12C47" w:rsidRPr="00BC4B51" w:rsidRDefault="00D12C47" w:rsidP="006105B2">
      <w:pPr>
        <w:pStyle w:val="a3"/>
        <w:tabs>
          <w:tab w:val="left" w:pos="0"/>
          <w:tab w:val="left" w:pos="709"/>
        </w:tabs>
        <w:spacing w:line="240" w:lineRule="auto"/>
        <w:ind w:left="0" w:firstLine="284"/>
        <w:rPr>
          <w:b/>
          <w:sz w:val="20"/>
          <w:szCs w:val="20"/>
          <w:highlight w:val="yellow"/>
        </w:rPr>
      </w:pPr>
    </w:p>
    <w:p w14:paraId="01ABA611" w14:textId="77777777" w:rsidR="00AD64E3" w:rsidRPr="00BC4B51" w:rsidRDefault="00AD64E3" w:rsidP="006105B2">
      <w:pPr>
        <w:pStyle w:val="a3"/>
        <w:tabs>
          <w:tab w:val="left" w:pos="0"/>
          <w:tab w:val="left" w:pos="709"/>
        </w:tabs>
        <w:spacing w:line="240" w:lineRule="auto"/>
        <w:ind w:left="0" w:firstLine="284"/>
        <w:jc w:val="center"/>
        <w:rPr>
          <w:b/>
          <w:sz w:val="20"/>
          <w:szCs w:val="20"/>
        </w:rPr>
      </w:pPr>
    </w:p>
    <w:p w14:paraId="310E8F27" w14:textId="32A49D7A" w:rsidR="00AD64E3" w:rsidRPr="00BC4B51" w:rsidRDefault="00AD64E3" w:rsidP="00E00A22">
      <w:pPr>
        <w:pStyle w:val="a3"/>
        <w:numPr>
          <w:ilvl w:val="0"/>
          <w:numId w:val="20"/>
        </w:numPr>
        <w:tabs>
          <w:tab w:val="left" w:pos="0"/>
          <w:tab w:val="left" w:pos="284"/>
          <w:tab w:val="left" w:pos="709"/>
        </w:tabs>
        <w:spacing w:line="240" w:lineRule="auto"/>
        <w:jc w:val="center"/>
        <w:rPr>
          <w:b/>
          <w:sz w:val="20"/>
          <w:szCs w:val="20"/>
        </w:rPr>
      </w:pPr>
      <w:r w:rsidRPr="00BC4B51">
        <w:rPr>
          <w:b/>
          <w:sz w:val="20"/>
          <w:szCs w:val="20"/>
        </w:rPr>
        <w:t>ПОРЯДОК ИНФОРМИРОВАНИЯ О ПРОВЕДЕНИИ СТИМУЛИРУЮЩЕЙ МАКЕТИНОГОВОЙ АКЦИИ «</w:t>
      </w:r>
      <w:r w:rsidR="00BC4B51" w:rsidRPr="00BC4B51">
        <w:rPr>
          <w:b/>
          <w:sz w:val="20"/>
          <w:szCs w:val="20"/>
        </w:rPr>
        <w:t>Батя на колёсах. Хлебосольная родня</w:t>
      </w:r>
      <w:r w:rsidRPr="00BC4B51">
        <w:rPr>
          <w:b/>
          <w:sz w:val="20"/>
          <w:szCs w:val="20"/>
        </w:rPr>
        <w:t>»</w:t>
      </w:r>
    </w:p>
    <w:p w14:paraId="16968EC2" w14:textId="422A5FF9" w:rsidR="00AD64E3" w:rsidRPr="00BC4B51" w:rsidRDefault="00AD64E3" w:rsidP="006105B2">
      <w:pPr>
        <w:pStyle w:val="a3"/>
        <w:numPr>
          <w:ilvl w:val="1"/>
          <w:numId w:val="20"/>
        </w:numPr>
        <w:tabs>
          <w:tab w:val="left" w:pos="0"/>
          <w:tab w:val="left" w:pos="567"/>
          <w:tab w:val="left" w:pos="709"/>
        </w:tabs>
        <w:spacing w:line="240" w:lineRule="auto"/>
        <w:ind w:left="0" w:firstLine="284"/>
        <w:rPr>
          <w:sz w:val="20"/>
          <w:szCs w:val="20"/>
        </w:rPr>
      </w:pPr>
      <w:r w:rsidRPr="00BC4B51">
        <w:rPr>
          <w:sz w:val="20"/>
          <w:szCs w:val="20"/>
        </w:rPr>
        <w:t>Информация о проведении стимулирующей маркетинговой акции «</w:t>
      </w:r>
      <w:r w:rsidR="00BC4B51" w:rsidRPr="00BC4B51">
        <w:rPr>
          <w:sz w:val="20"/>
          <w:szCs w:val="20"/>
        </w:rPr>
        <w:t>Батя на колёсах. Хлебосольная родня</w:t>
      </w:r>
      <w:r w:rsidRPr="00BC4B51">
        <w:rPr>
          <w:sz w:val="20"/>
          <w:szCs w:val="20"/>
        </w:rPr>
        <w:t xml:space="preserve">», ее организаторе, и ее условия подлежат размещению на территории </w:t>
      </w:r>
      <w:r w:rsidR="00C24F89" w:rsidRPr="00BC4B51">
        <w:rPr>
          <w:sz w:val="20"/>
          <w:szCs w:val="20"/>
        </w:rPr>
        <w:t>сети дискаунтеров</w:t>
      </w:r>
      <w:r w:rsidRPr="00BC4B51">
        <w:rPr>
          <w:sz w:val="20"/>
          <w:szCs w:val="20"/>
        </w:rPr>
        <w:t xml:space="preserve"> «</w:t>
      </w:r>
      <w:proofErr w:type="spellStart"/>
      <w:r w:rsidR="00C24F89" w:rsidRPr="00BC4B51">
        <w:rPr>
          <w:sz w:val="20"/>
          <w:szCs w:val="20"/>
        </w:rPr>
        <w:t>ХлебСоль</w:t>
      </w:r>
      <w:proofErr w:type="spellEnd"/>
      <w:r w:rsidRPr="00BC4B51">
        <w:rPr>
          <w:sz w:val="20"/>
          <w:szCs w:val="20"/>
        </w:rPr>
        <w:t>»</w:t>
      </w:r>
      <w:r w:rsidR="00DE2973" w:rsidRPr="00BC4B51">
        <w:rPr>
          <w:sz w:val="20"/>
          <w:szCs w:val="20"/>
        </w:rPr>
        <w:t xml:space="preserve"> </w:t>
      </w:r>
      <w:r w:rsidRPr="00BC4B51">
        <w:rPr>
          <w:sz w:val="20"/>
          <w:szCs w:val="20"/>
        </w:rPr>
        <w:t>являющихся местами проведения стимулирующей маркетинговой акции «</w:t>
      </w:r>
      <w:r w:rsidR="00BC4B51" w:rsidRPr="00BC4B51">
        <w:rPr>
          <w:sz w:val="20"/>
          <w:szCs w:val="20"/>
        </w:rPr>
        <w:t>Батя на колёсах. Хлебосольная родня</w:t>
      </w:r>
      <w:r w:rsidRPr="00BC4B51">
        <w:rPr>
          <w:sz w:val="20"/>
          <w:szCs w:val="20"/>
        </w:rPr>
        <w:t>» в целях информирования о ее проведении размещаются: плакаты формата А1, специальные выделители в торговом зале, каталог, аудио-ролики.</w:t>
      </w:r>
    </w:p>
    <w:p w14:paraId="28EF6CD0" w14:textId="7446AA9E" w:rsidR="00AD64E3" w:rsidRPr="00BC4B51" w:rsidRDefault="00AD64E3" w:rsidP="006105B2">
      <w:pPr>
        <w:pStyle w:val="a3"/>
        <w:numPr>
          <w:ilvl w:val="1"/>
          <w:numId w:val="20"/>
        </w:numPr>
        <w:tabs>
          <w:tab w:val="left" w:pos="0"/>
          <w:tab w:val="left" w:pos="567"/>
          <w:tab w:val="left" w:pos="709"/>
        </w:tabs>
        <w:spacing w:line="240" w:lineRule="auto"/>
        <w:ind w:left="0" w:firstLine="284"/>
        <w:rPr>
          <w:sz w:val="20"/>
          <w:szCs w:val="20"/>
        </w:rPr>
      </w:pPr>
      <w:r w:rsidRPr="00BC4B51">
        <w:rPr>
          <w:sz w:val="20"/>
          <w:szCs w:val="20"/>
        </w:rPr>
        <w:t xml:space="preserve">Все рекламно-информационные материалы, размещенные в торговом зале, </w:t>
      </w:r>
      <w:r w:rsidR="00C24F89" w:rsidRPr="00BC4B51">
        <w:rPr>
          <w:sz w:val="20"/>
          <w:szCs w:val="20"/>
        </w:rPr>
        <w:t>сети дискаунтеров</w:t>
      </w:r>
      <w:r w:rsidRPr="00BC4B51">
        <w:rPr>
          <w:sz w:val="20"/>
          <w:szCs w:val="20"/>
        </w:rPr>
        <w:t xml:space="preserve"> «</w:t>
      </w:r>
      <w:proofErr w:type="spellStart"/>
      <w:r w:rsidR="00C24F89" w:rsidRPr="00BC4B51">
        <w:rPr>
          <w:sz w:val="20"/>
          <w:szCs w:val="20"/>
        </w:rPr>
        <w:t>ХлебСоль</w:t>
      </w:r>
      <w:proofErr w:type="spellEnd"/>
      <w:r w:rsidRPr="00BC4B51">
        <w:rPr>
          <w:sz w:val="20"/>
          <w:szCs w:val="20"/>
        </w:rPr>
        <w:t>» являющихся местами проведения стимулирующей маркетинговой акции «</w:t>
      </w:r>
      <w:r w:rsidR="003F0EA7" w:rsidRPr="003F0EA7">
        <w:rPr>
          <w:sz w:val="20"/>
          <w:szCs w:val="20"/>
        </w:rPr>
        <w:t>Батя на колёсах. Хлебосольная родня</w:t>
      </w:r>
      <w:r w:rsidRPr="00BC4B51">
        <w:rPr>
          <w:sz w:val="20"/>
          <w:szCs w:val="20"/>
        </w:rPr>
        <w:t>», а также транслирующийся в них аудио-ролики содержат краткую информацию об условиях проведения стимулирующей маркетинговой акции «</w:t>
      </w:r>
      <w:r w:rsidR="003F0EA7">
        <w:rPr>
          <w:sz w:val="20"/>
          <w:szCs w:val="20"/>
        </w:rPr>
        <w:t>Батя на колёсах. Хлебосольная родня</w:t>
      </w:r>
      <w:r w:rsidRPr="00BC4B51">
        <w:rPr>
          <w:sz w:val="20"/>
          <w:szCs w:val="20"/>
        </w:rPr>
        <w:t xml:space="preserve">». </w:t>
      </w:r>
    </w:p>
    <w:p w14:paraId="042E3438" w14:textId="47540995" w:rsidR="00AD64E3" w:rsidRPr="00BC4B51" w:rsidRDefault="00AD64E3" w:rsidP="006105B2">
      <w:pPr>
        <w:pStyle w:val="a3"/>
        <w:numPr>
          <w:ilvl w:val="1"/>
          <w:numId w:val="20"/>
        </w:numPr>
        <w:tabs>
          <w:tab w:val="left" w:pos="0"/>
          <w:tab w:val="left" w:pos="567"/>
          <w:tab w:val="left" w:pos="709"/>
        </w:tabs>
        <w:spacing w:line="240" w:lineRule="auto"/>
        <w:ind w:left="0" w:firstLine="284"/>
        <w:rPr>
          <w:sz w:val="20"/>
          <w:szCs w:val="20"/>
        </w:rPr>
      </w:pPr>
      <w:r w:rsidRPr="00BC4B51">
        <w:rPr>
          <w:sz w:val="20"/>
          <w:szCs w:val="20"/>
        </w:rPr>
        <w:t>Полная информация о сроках проведения стимулирующей маркетинговой акции «</w:t>
      </w:r>
      <w:r w:rsidR="00BC4B51" w:rsidRPr="00BC4B51">
        <w:rPr>
          <w:sz w:val="20"/>
          <w:szCs w:val="20"/>
        </w:rPr>
        <w:t>Батя на колёсах. Хлебосольная родня</w:t>
      </w:r>
      <w:r w:rsidRPr="00BC4B51">
        <w:rPr>
          <w:sz w:val="20"/>
          <w:szCs w:val="20"/>
        </w:rPr>
        <w:t xml:space="preserve">», источнике информации об ее организаторе, о правилах ее проведения, количестве </w:t>
      </w:r>
      <w:r w:rsidR="00B26A64" w:rsidRPr="00BC4B51">
        <w:rPr>
          <w:sz w:val="20"/>
          <w:szCs w:val="20"/>
        </w:rPr>
        <w:t>призов</w:t>
      </w:r>
      <w:r w:rsidRPr="00BC4B51">
        <w:rPr>
          <w:sz w:val="20"/>
          <w:szCs w:val="20"/>
        </w:rPr>
        <w:t xml:space="preserve">, сроках, месте и порядке их получения размещена в сети Интернет на корпоративном сайте: </w:t>
      </w:r>
      <w:proofErr w:type="spellStart"/>
      <w:r w:rsidR="00C24F89" w:rsidRPr="00BC4B51">
        <w:rPr>
          <w:sz w:val="20"/>
          <w:szCs w:val="20"/>
        </w:rPr>
        <w:t>хлебсольдискаунт.рф</w:t>
      </w:r>
      <w:proofErr w:type="spellEnd"/>
      <w:r w:rsidR="004E37F8" w:rsidRPr="00BC4B51">
        <w:rPr>
          <w:sz w:val="20"/>
          <w:szCs w:val="20"/>
        </w:rPr>
        <w:t>. Участник подтверждает, что ознакомлен с информацией, согласен с ней.</w:t>
      </w:r>
    </w:p>
    <w:p w14:paraId="42DF24FD" w14:textId="77777777" w:rsidR="00AD64E3" w:rsidRPr="00BC4B51" w:rsidRDefault="00AD64E3" w:rsidP="006105B2">
      <w:pPr>
        <w:pStyle w:val="a3"/>
        <w:tabs>
          <w:tab w:val="left" w:pos="0"/>
          <w:tab w:val="left" w:pos="284"/>
          <w:tab w:val="left" w:pos="709"/>
        </w:tabs>
        <w:spacing w:line="240" w:lineRule="auto"/>
        <w:ind w:left="0" w:firstLine="284"/>
        <w:rPr>
          <w:sz w:val="20"/>
          <w:szCs w:val="20"/>
          <w:highlight w:val="yellow"/>
        </w:rPr>
      </w:pPr>
    </w:p>
    <w:p w14:paraId="2036F3B8" w14:textId="0790AE6B" w:rsidR="00AD64E3" w:rsidRPr="00BC4B51" w:rsidRDefault="00AD64E3" w:rsidP="006105B2">
      <w:pPr>
        <w:pStyle w:val="a3"/>
        <w:tabs>
          <w:tab w:val="left" w:pos="0"/>
          <w:tab w:val="left" w:pos="284"/>
          <w:tab w:val="left" w:pos="709"/>
        </w:tabs>
        <w:spacing w:line="240" w:lineRule="auto"/>
        <w:ind w:left="0" w:firstLine="284"/>
        <w:rPr>
          <w:sz w:val="20"/>
          <w:szCs w:val="20"/>
        </w:rPr>
      </w:pPr>
    </w:p>
    <w:p w14:paraId="1D065053" w14:textId="335F7808" w:rsidR="00AD64E3" w:rsidRPr="00BC4B51" w:rsidRDefault="00E00A22" w:rsidP="00E00A22">
      <w:pPr>
        <w:pStyle w:val="a3"/>
        <w:tabs>
          <w:tab w:val="left" w:pos="0"/>
          <w:tab w:val="left" w:pos="284"/>
          <w:tab w:val="left" w:pos="709"/>
        </w:tabs>
        <w:spacing w:line="240" w:lineRule="auto"/>
        <w:ind w:left="0" w:firstLine="284"/>
        <w:jc w:val="center"/>
        <w:rPr>
          <w:b/>
          <w:sz w:val="20"/>
          <w:szCs w:val="20"/>
        </w:rPr>
      </w:pPr>
      <w:r w:rsidRPr="00BC4B51">
        <w:rPr>
          <w:b/>
          <w:sz w:val="20"/>
          <w:szCs w:val="20"/>
        </w:rPr>
        <w:t>7</w:t>
      </w:r>
      <w:r w:rsidR="006105B2" w:rsidRPr="00BC4B51">
        <w:rPr>
          <w:b/>
          <w:sz w:val="20"/>
          <w:szCs w:val="20"/>
        </w:rPr>
        <w:t xml:space="preserve">. </w:t>
      </w:r>
      <w:r w:rsidR="00AD64E3" w:rsidRPr="00BC4B51">
        <w:rPr>
          <w:b/>
          <w:sz w:val="20"/>
          <w:szCs w:val="20"/>
        </w:rPr>
        <w:t xml:space="preserve"> ПРАВА И ОБЯЗАННОСТИ УЧАСТНИКА И ОРГАНИЗАТОРА АКЦИИ:</w:t>
      </w:r>
    </w:p>
    <w:p w14:paraId="164448E9" w14:textId="5E3B9943" w:rsidR="00AD64E3" w:rsidRPr="00BC4B51" w:rsidRDefault="00E00A22" w:rsidP="00CD4094">
      <w:pPr>
        <w:pStyle w:val="a3"/>
        <w:tabs>
          <w:tab w:val="left" w:pos="284"/>
          <w:tab w:val="left" w:pos="709"/>
        </w:tabs>
        <w:spacing w:line="240" w:lineRule="auto"/>
        <w:ind w:left="0" w:firstLine="284"/>
        <w:rPr>
          <w:sz w:val="20"/>
          <w:szCs w:val="20"/>
        </w:rPr>
      </w:pPr>
      <w:r w:rsidRPr="00BC4B51">
        <w:rPr>
          <w:sz w:val="20"/>
          <w:szCs w:val="20"/>
        </w:rPr>
        <w:t>7</w:t>
      </w:r>
      <w:r w:rsidR="00AD64E3" w:rsidRPr="00BC4B51">
        <w:rPr>
          <w:sz w:val="20"/>
          <w:szCs w:val="20"/>
        </w:rPr>
        <w:t xml:space="preserve">.1. Участник имеет право: </w:t>
      </w:r>
    </w:p>
    <w:p w14:paraId="54ADD46E"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принять участие в Акции в соответствии с настоящими Правилами; </w:t>
      </w:r>
    </w:p>
    <w:p w14:paraId="2BBB6C3C"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получать информацию о сроках и условиях проведения Акции; </w:t>
      </w:r>
    </w:p>
    <w:p w14:paraId="5033FF54" w14:textId="5EF57CCC"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получить </w:t>
      </w:r>
      <w:r w:rsidR="00B26A64" w:rsidRPr="00BC4B51">
        <w:rPr>
          <w:sz w:val="20"/>
          <w:szCs w:val="20"/>
        </w:rPr>
        <w:t>приз</w:t>
      </w:r>
      <w:r w:rsidRPr="00BC4B51">
        <w:rPr>
          <w:sz w:val="20"/>
          <w:szCs w:val="20"/>
        </w:rPr>
        <w:t xml:space="preserve"> в случае выигрыша; </w:t>
      </w:r>
    </w:p>
    <w:p w14:paraId="75D728EE" w14:textId="0D99E106"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отказаться от </w:t>
      </w:r>
      <w:r w:rsidR="000174B0" w:rsidRPr="00BC4B51">
        <w:rPr>
          <w:sz w:val="20"/>
          <w:szCs w:val="20"/>
        </w:rPr>
        <w:t>п</w:t>
      </w:r>
      <w:r w:rsidR="00B836A6" w:rsidRPr="00BC4B51">
        <w:rPr>
          <w:sz w:val="20"/>
          <w:szCs w:val="20"/>
        </w:rPr>
        <w:t>риза</w:t>
      </w:r>
      <w:r w:rsidRPr="00BC4B51">
        <w:rPr>
          <w:sz w:val="20"/>
          <w:szCs w:val="20"/>
        </w:rPr>
        <w:t xml:space="preserve">; </w:t>
      </w:r>
    </w:p>
    <w:p w14:paraId="5A4A367C"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факт участия в Акции подразумевает, что Участник ознакомлен и безоговорочно согласен с настоящими Правилами. </w:t>
      </w:r>
    </w:p>
    <w:p w14:paraId="1860AE85" w14:textId="7BDFECAC" w:rsidR="00AD64E3" w:rsidRPr="00BC4B51" w:rsidRDefault="00E00A22" w:rsidP="00CD4094">
      <w:pPr>
        <w:pStyle w:val="a3"/>
        <w:tabs>
          <w:tab w:val="left" w:pos="284"/>
          <w:tab w:val="left" w:pos="709"/>
        </w:tabs>
        <w:spacing w:line="240" w:lineRule="auto"/>
        <w:ind w:left="0" w:firstLine="284"/>
        <w:rPr>
          <w:sz w:val="20"/>
          <w:szCs w:val="20"/>
        </w:rPr>
      </w:pPr>
      <w:r w:rsidRPr="00BC4B51">
        <w:rPr>
          <w:sz w:val="20"/>
          <w:szCs w:val="20"/>
        </w:rPr>
        <w:t>7</w:t>
      </w:r>
      <w:r w:rsidR="00AD64E3" w:rsidRPr="00BC4B51">
        <w:rPr>
          <w:sz w:val="20"/>
          <w:szCs w:val="20"/>
        </w:rPr>
        <w:t xml:space="preserve">.2. Участник обязан: </w:t>
      </w:r>
    </w:p>
    <w:p w14:paraId="5013D731"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w:t>
      </w:r>
      <w:r w:rsidR="000174B0" w:rsidRPr="00BC4B51">
        <w:rPr>
          <w:sz w:val="20"/>
          <w:szCs w:val="20"/>
        </w:rPr>
        <w:t>безоговорочно следовать настоящим правилам и предоставлять Организатору в случае победы всю необходимую информацию, для предоставлени</w:t>
      </w:r>
      <w:r w:rsidR="00081F68" w:rsidRPr="00BC4B51">
        <w:rPr>
          <w:sz w:val="20"/>
          <w:szCs w:val="20"/>
        </w:rPr>
        <w:t>я</w:t>
      </w:r>
      <w:r w:rsidR="000174B0" w:rsidRPr="00BC4B51">
        <w:rPr>
          <w:sz w:val="20"/>
          <w:szCs w:val="20"/>
        </w:rPr>
        <w:t xml:space="preserve"> последним отчета в государственные органы</w:t>
      </w:r>
      <w:r w:rsidRPr="00BC4B51">
        <w:rPr>
          <w:sz w:val="20"/>
          <w:szCs w:val="20"/>
        </w:rPr>
        <w:t xml:space="preserve">; </w:t>
      </w:r>
    </w:p>
    <w:p w14:paraId="24335974" w14:textId="1DB04816"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в случае отказа от п</w:t>
      </w:r>
      <w:r w:rsidR="00B836A6" w:rsidRPr="00BC4B51">
        <w:rPr>
          <w:sz w:val="20"/>
          <w:szCs w:val="20"/>
        </w:rPr>
        <w:t>риз</w:t>
      </w:r>
      <w:r w:rsidR="000174B0" w:rsidRPr="00BC4B51">
        <w:rPr>
          <w:sz w:val="20"/>
          <w:szCs w:val="20"/>
        </w:rPr>
        <w:t>а</w:t>
      </w:r>
      <w:r w:rsidRPr="00BC4B51">
        <w:rPr>
          <w:sz w:val="20"/>
          <w:szCs w:val="20"/>
        </w:rPr>
        <w:t xml:space="preserve">, уведомить о своем желании Организатора не позднее, чем через 3 суток с момента объявления Участника Победителем/Призером. </w:t>
      </w:r>
    </w:p>
    <w:p w14:paraId="2D1588F2" w14:textId="6209678B" w:rsidR="00AD64E3" w:rsidRPr="00BC4B51" w:rsidRDefault="00E00A22" w:rsidP="00CD4094">
      <w:pPr>
        <w:pStyle w:val="a3"/>
        <w:tabs>
          <w:tab w:val="left" w:pos="284"/>
          <w:tab w:val="left" w:pos="709"/>
        </w:tabs>
        <w:spacing w:line="240" w:lineRule="auto"/>
        <w:ind w:left="0" w:firstLine="284"/>
        <w:rPr>
          <w:sz w:val="20"/>
          <w:szCs w:val="20"/>
        </w:rPr>
      </w:pPr>
      <w:r w:rsidRPr="00BC4B51">
        <w:rPr>
          <w:sz w:val="20"/>
          <w:szCs w:val="20"/>
        </w:rPr>
        <w:t>7</w:t>
      </w:r>
      <w:r w:rsidR="00AD64E3" w:rsidRPr="00BC4B51">
        <w:rPr>
          <w:sz w:val="20"/>
          <w:szCs w:val="20"/>
        </w:rPr>
        <w:t xml:space="preserve">.3. Организатор Акции имеет право: </w:t>
      </w:r>
    </w:p>
    <w:p w14:paraId="2E336D7A"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не вступать в письменные переговоры либо иные контакты с Участниками, кроме случаев, предусмотренных настоящими Правилами, действующим законодательством Российской Федерации и при возникновении спорных ситуаций; </w:t>
      </w:r>
    </w:p>
    <w:p w14:paraId="05FBB8B1"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в случае необходимости затребовать у Победителей и Призеров информацию, необходимую для предоставления в государственные органы; </w:t>
      </w:r>
    </w:p>
    <w:p w14:paraId="24E909D6" w14:textId="77777777" w:rsidR="00F54949"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в случаях, предусмотренных законодательством Российской Федерации, вправе предоставлять информацию об участнике Акции третьим лицам; </w:t>
      </w:r>
    </w:p>
    <w:p w14:paraId="1B2B1EAD" w14:textId="77777777" w:rsidR="00F54949" w:rsidRPr="00BC4B51" w:rsidRDefault="00F54949" w:rsidP="00CD4094">
      <w:pPr>
        <w:pStyle w:val="a3"/>
        <w:tabs>
          <w:tab w:val="left" w:pos="284"/>
          <w:tab w:val="left" w:pos="709"/>
        </w:tabs>
        <w:spacing w:line="240" w:lineRule="auto"/>
        <w:ind w:left="0" w:firstLine="284"/>
        <w:rPr>
          <w:sz w:val="20"/>
          <w:szCs w:val="20"/>
        </w:rPr>
      </w:pPr>
      <w:r w:rsidRPr="00BC4B51">
        <w:rPr>
          <w:sz w:val="20"/>
          <w:szCs w:val="20"/>
        </w:rPr>
        <w:t>• в случае необходимости разглашать персональные данные участника розыгрыша, проводить интервью с победителем, фотографировать победителя и размещать его изображение на рекламных/информационных носителях, в средствах массовой информации, в сети Интернет без дополнительного вознаграждения</w:t>
      </w:r>
    </w:p>
    <w:p w14:paraId="604494B5" w14:textId="7255C51E"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в любое время имеет право вносить изменения в настоящие Правила</w:t>
      </w:r>
      <w:r w:rsidR="00071BC6" w:rsidRPr="00BC4B51">
        <w:rPr>
          <w:sz w:val="20"/>
          <w:szCs w:val="20"/>
        </w:rPr>
        <w:t xml:space="preserve"> и опубликовывать </w:t>
      </w:r>
      <w:r w:rsidR="00B27A47" w:rsidRPr="00BC4B51">
        <w:rPr>
          <w:sz w:val="20"/>
          <w:szCs w:val="20"/>
        </w:rPr>
        <w:t>новую редакцию правил</w:t>
      </w:r>
      <w:r w:rsidR="00071BC6" w:rsidRPr="00BC4B51">
        <w:rPr>
          <w:sz w:val="20"/>
          <w:szCs w:val="20"/>
        </w:rPr>
        <w:t xml:space="preserve"> на сайте </w:t>
      </w:r>
      <w:proofErr w:type="spellStart"/>
      <w:proofErr w:type="gramStart"/>
      <w:r w:rsidR="00BC4B51" w:rsidRPr="00BC4B51">
        <w:rPr>
          <w:sz w:val="20"/>
          <w:szCs w:val="20"/>
        </w:rPr>
        <w:t>хлебсольдискаунт.рф</w:t>
      </w:r>
      <w:proofErr w:type="spellEnd"/>
      <w:proofErr w:type="gramEnd"/>
      <w:r w:rsidR="00071BC6" w:rsidRPr="00BC4B51">
        <w:rPr>
          <w:sz w:val="20"/>
          <w:szCs w:val="20"/>
        </w:rPr>
        <w:t xml:space="preserve"> и в местах размещения информации в торговых точках</w:t>
      </w:r>
      <w:r w:rsidRPr="00BC4B51">
        <w:rPr>
          <w:sz w:val="20"/>
          <w:szCs w:val="20"/>
        </w:rPr>
        <w:t xml:space="preserve">; </w:t>
      </w:r>
    </w:p>
    <w:p w14:paraId="0961D5A5" w14:textId="437DC643" w:rsidR="0020497C" w:rsidRPr="00BC4B51" w:rsidRDefault="0020497C" w:rsidP="00CD4094">
      <w:pPr>
        <w:pStyle w:val="a3"/>
        <w:tabs>
          <w:tab w:val="left" w:pos="284"/>
          <w:tab w:val="left" w:pos="709"/>
        </w:tabs>
        <w:spacing w:line="240" w:lineRule="auto"/>
        <w:ind w:left="0" w:firstLine="284"/>
        <w:rPr>
          <w:sz w:val="20"/>
          <w:szCs w:val="20"/>
        </w:rPr>
      </w:pPr>
      <w:r w:rsidRPr="00BC4B51">
        <w:rPr>
          <w:sz w:val="20"/>
          <w:szCs w:val="20"/>
        </w:rPr>
        <w:t>• досрочно завершить проведение маркетинговой акции при исчерпании запасов игрушек «</w:t>
      </w:r>
      <w:r w:rsidR="003F0EA7" w:rsidRPr="003F0EA7">
        <w:rPr>
          <w:sz w:val="20"/>
          <w:szCs w:val="20"/>
        </w:rPr>
        <w:t>Батя на колёсах. Хлебосольная родня</w:t>
      </w:r>
      <w:r w:rsidRPr="00BC4B51">
        <w:rPr>
          <w:sz w:val="20"/>
          <w:szCs w:val="20"/>
        </w:rPr>
        <w:t xml:space="preserve">» </w:t>
      </w:r>
      <w:r w:rsidR="00E07B4C" w:rsidRPr="00BC4B51">
        <w:rPr>
          <w:sz w:val="20"/>
          <w:szCs w:val="20"/>
        </w:rPr>
        <w:t>для выдачи Участникам;</w:t>
      </w:r>
    </w:p>
    <w:p w14:paraId="4209D6FE" w14:textId="7EFC0EA5"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lastRenderedPageBreak/>
        <w:t xml:space="preserve">• обновленная информация размещается на сайте </w:t>
      </w:r>
      <w:proofErr w:type="spellStart"/>
      <w:r w:rsidR="00C24F89" w:rsidRPr="00BC4B51">
        <w:rPr>
          <w:sz w:val="20"/>
          <w:szCs w:val="20"/>
        </w:rPr>
        <w:t>хлебсольдискаунт.рф</w:t>
      </w:r>
      <w:proofErr w:type="spellEnd"/>
      <w:r w:rsidRPr="00BC4B51">
        <w:rPr>
          <w:sz w:val="20"/>
          <w:szCs w:val="20"/>
        </w:rPr>
        <w:t>. Любые изменения в настоящих правилах являются действительными с момента их публикации на сайте</w:t>
      </w:r>
      <w:r w:rsidR="00E62C8A" w:rsidRPr="00BC4B51">
        <w:rPr>
          <w:sz w:val="20"/>
          <w:szCs w:val="20"/>
        </w:rPr>
        <w:t xml:space="preserve"> </w:t>
      </w:r>
      <w:proofErr w:type="spellStart"/>
      <w:r w:rsidR="00C24F89" w:rsidRPr="00BC4B51">
        <w:rPr>
          <w:sz w:val="20"/>
          <w:szCs w:val="20"/>
        </w:rPr>
        <w:t>хлебсольдискаунт.рф</w:t>
      </w:r>
      <w:proofErr w:type="spellEnd"/>
      <w:r w:rsidRPr="00BC4B51">
        <w:rPr>
          <w:sz w:val="20"/>
          <w:szCs w:val="20"/>
        </w:rPr>
        <w:t xml:space="preserve">. В случае досрочного прекращения акции информация будет объявлена на сайте </w:t>
      </w:r>
      <w:proofErr w:type="spellStart"/>
      <w:r w:rsidR="00C24F89" w:rsidRPr="00BC4B51">
        <w:rPr>
          <w:sz w:val="20"/>
          <w:szCs w:val="20"/>
        </w:rPr>
        <w:t>хлебсольдискаунт.рф</w:t>
      </w:r>
      <w:proofErr w:type="spellEnd"/>
      <w:r w:rsidRPr="00BC4B51">
        <w:rPr>
          <w:sz w:val="20"/>
          <w:szCs w:val="20"/>
        </w:rPr>
        <w:t xml:space="preserve">. </w:t>
      </w:r>
    </w:p>
    <w:p w14:paraId="5419DA27" w14:textId="3DCCB96B" w:rsidR="00AD64E3" w:rsidRPr="00BC4B51" w:rsidRDefault="00E00A22" w:rsidP="00CD4094">
      <w:pPr>
        <w:pStyle w:val="a3"/>
        <w:tabs>
          <w:tab w:val="left" w:pos="284"/>
          <w:tab w:val="left" w:pos="709"/>
        </w:tabs>
        <w:spacing w:line="240" w:lineRule="auto"/>
        <w:ind w:left="0" w:firstLine="284"/>
        <w:rPr>
          <w:sz w:val="20"/>
          <w:szCs w:val="20"/>
        </w:rPr>
      </w:pPr>
      <w:r w:rsidRPr="00BC4B51">
        <w:rPr>
          <w:sz w:val="20"/>
          <w:szCs w:val="20"/>
        </w:rPr>
        <w:t>7</w:t>
      </w:r>
      <w:r w:rsidR="00AD64E3" w:rsidRPr="00BC4B51">
        <w:rPr>
          <w:sz w:val="20"/>
          <w:szCs w:val="20"/>
        </w:rPr>
        <w:t>.4. Организатор на свое собственное усмотрение может признать недействительной заявку на участие (регистрацию на сайте Организатора), а также запретить дальнейшее участие в настоящей Акции любому лицу, которое подделывает или извлекает выгоду из любой подделки в процессе подачи заявок на участие, или же проведения Акции, или же своими действиями нарушает настоящие Правила или законодательство Российской Федерации, действует деструктивным образом или нарушает своими действиями права других лиц</w:t>
      </w:r>
      <w:r w:rsidR="00D8195E" w:rsidRPr="00BC4B51">
        <w:rPr>
          <w:sz w:val="20"/>
          <w:szCs w:val="20"/>
        </w:rPr>
        <w:t>.</w:t>
      </w:r>
      <w:r w:rsidR="00AD64E3" w:rsidRPr="00BC4B51">
        <w:rPr>
          <w:sz w:val="20"/>
          <w:szCs w:val="20"/>
        </w:rPr>
        <w:t xml:space="preserve"> </w:t>
      </w:r>
    </w:p>
    <w:p w14:paraId="7B8D71E1" w14:textId="6DD26651" w:rsidR="00AD64E3" w:rsidRPr="00BC4B51" w:rsidRDefault="00E00A22" w:rsidP="00CD4094">
      <w:pPr>
        <w:pStyle w:val="a3"/>
        <w:tabs>
          <w:tab w:val="left" w:pos="284"/>
          <w:tab w:val="left" w:pos="709"/>
        </w:tabs>
        <w:spacing w:line="240" w:lineRule="auto"/>
        <w:ind w:left="0" w:firstLine="284"/>
        <w:rPr>
          <w:sz w:val="20"/>
          <w:szCs w:val="20"/>
        </w:rPr>
      </w:pPr>
      <w:r w:rsidRPr="00BC4B51">
        <w:rPr>
          <w:sz w:val="20"/>
          <w:szCs w:val="20"/>
        </w:rPr>
        <w:t>7</w:t>
      </w:r>
      <w:r w:rsidR="00AD64E3" w:rsidRPr="00BC4B51">
        <w:rPr>
          <w:sz w:val="20"/>
          <w:szCs w:val="20"/>
        </w:rPr>
        <w:t xml:space="preserve">.5. Запрещено использовать на сайте Организатора программное обеспечение, сервисы или услуги третьих лиц, предназначенные для накрутки баннерной статистики, анализа трафика, сканирования портов и уязвимостей, фальсификации запросов, любое программное обеспечение, создающее интенсивную нагрузку на серверное оборудование сайта, а также запрещены любые действия, направленные на ухудшение или отказ в обслуживании серверного оборудования, и действия, направленные на получение неправомерного доступа к информации, размещенной на сайте Организатора. </w:t>
      </w:r>
      <w:r w:rsidR="00DE2973" w:rsidRPr="00BC4B51">
        <w:rPr>
          <w:sz w:val="20"/>
          <w:szCs w:val="20"/>
        </w:rPr>
        <w:t>При выявлении данных нарушений</w:t>
      </w:r>
      <w:r w:rsidR="00AD64E3" w:rsidRPr="00BC4B51">
        <w:rPr>
          <w:sz w:val="20"/>
          <w:szCs w:val="20"/>
        </w:rPr>
        <w:t xml:space="preserve"> Организатор блокирует доступ Участника к Акции и исключает Участника Акции, Участник лишается права участия в Акции и получения призов. </w:t>
      </w:r>
    </w:p>
    <w:p w14:paraId="254A4045" w14:textId="536F737B" w:rsidR="00AD64E3" w:rsidRPr="00BC4B51" w:rsidRDefault="00E00A22" w:rsidP="00CD4094">
      <w:pPr>
        <w:pStyle w:val="a3"/>
        <w:tabs>
          <w:tab w:val="left" w:pos="284"/>
          <w:tab w:val="left" w:pos="709"/>
        </w:tabs>
        <w:spacing w:line="240" w:lineRule="auto"/>
        <w:ind w:left="0" w:firstLine="284"/>
        <w:rPr>
          <w:sz w:val="20"/>
          <w:szCs w:val="20"/>
        </w:rPr>
      </w:pPr>
      <w:r w:rsidRPr="00BC4B51">
        <w:rPr>
          <w:sz w:val="20"/>
          <w:szCs w:val="20"/>
        </w:rPr>
        <w:t>7</w:t>
      </w:r>
      <w:r w:rsidR="00AD64E3" w:rsidRPr="00BC4B51">
        <w:rPr>
          <w:sz w:val="20"/>
          <w:szCs w:val="20"/>
        </w:rPr>
        <w:t xml:space="preserve">.6. Организатор Акции не несет ответственности: </w:t>
      </w:r>
    </w:p>
    <w:p w14:paraId="2C905389"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за неисполнение (несвоевременное исполнение) Участниками своих обязанностей, предусмотренных настоящими Правилами; </w:t>
      </w:r>
    </w:p>
    <w:p w14:paraId="37E178A6"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за неполучение участником уведомления о победе в Акции по причине указания участником недостоверной информации, в том числе об адресных данных участника и (или) номере его контактного телефона, адреса электронной почты; </w:t>
      </w:r>
    </w:p>
    <w:p w14:paraId="5FDE55E3" w14:textId="77777777"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за сбои в работе операторов связи, непосредственно обслуживающих участников Акции, за системные сбои и другие технические неполадки интернет-провайдера участника Акции; </w:t>
      </w:r>
    </w:p>
    <w:p w14:paraId="6F91E0A5" w14:textId="7F6F7544" w:rsidR="00AD64E3" w:rsidRPr="00BC4B51" w:rsidRDefault="00AD64E3" w:rsidP="00CD4094">
      <w:pPr>
        <w:pStyle w:val="a3"/>
        <w:tabs>
          <w:tab w:val="left" w:pos="284"/>
          <w:tab w:val="left" w:pos="709"/>
        </w:tabs>
        <w:spacing w:line="240" w:lineRule="auto"/>
        <w:ind w:left="0" w:firstLine="284"/>
        <w:rPr>
          <w:sz w:val="20"/>
          <w:szCs w:val="20"/>
        </w:rPr>
      </w:pPr>
      <w:r w:rsidRPr="00BC4B51">
        <w:rPr>
          <w:sz w:val="20"/>
          <w:szCs w:val="20"/>
        </w:rPr>
        <w:t xml:space="preserve">• в случае возникновения форс-мажорных обстоятельств, определяемых законодательством Российской Федерации. </w:t>
      </w:r>
    </w:p>
    <w:p w14:paraId="71F2A012" w14:textId="77777777" w:rsidR="00C24F89" w:rsidRPr="00BC4B51" w:rsidRDefault="00C24F89" w:rsidP="00CD4094">
      <w:pPr>
        <w:pStyle w:val="a3"/>
        <w:tabs>
          <w:tab w:val="left" w:pos="284"/>
          <w:tab w:val="left" w:pos="709"/>
        </w:tabs>
        <w:spacing w:line="240" w:lineRule="auto"/>
        <w:ind w:left="0" w:firstLine="284"/>
        <w:rPr>
          <w:sz w:val="20"/>
          <w:szCs w:val="20"/>
          <w:highlight w:val="yellow"/>
        </w:rPr>
      </w:pPr>
    </w:p>
    <w:p w14:paraId="6F938820" w14:textId="77777777" w:rsidR="0062186D" w:rsidRPr="00BC4B51" w:rsidRDefault="0062186D" w:rsidP="006105B2">
      <w:pPr>
        <w:pStyle w:val="a3"/>
        <w:tabs>
          <w:tab w:val="left" w:pos="0"/>
          <w:tab w:val="left" w:pos="284"/>
          <w:tab w:val="left" w:pos="709"/>
        </w:tabs>
        <w:spacing w:line="240" w:lineRule="auto"/>
        <w:ind w:left="0" w:firstLine="284"/>
        <w:rPr>
          <w:sz w:val="20"/>
          <w:szCs w:val="20"/>
        </w:rPr>
      </w:pPr>
    </w:p>
    <w:p w14:paraId="71B62EC9" w14:textId="34DAD3B8" w:rsidR="0062186D" w:rsidRPr="00BC4B51" w:rsidRDefault="00E00A22" w:rsidP="006105B2">
      <w:pPr>
        <w:pStyle w:val="Default"/>
        <w:tabs>
          <w:tab w:val="left" w:pos="0"/>
          <w:tab w:val="left" w:pos="284"/>
          <w:tab w:val="left" w:pos="709"/>
        </w:tabs>
        <w:ind w:firstLine="284"/>
        <w:jc w:val="center"/>
        <w:rPr>
          <w:b/>
          <w:color w:val="auto"/>
          <w:sz w:val="20"/>
          <w:szCs w:val="20"/>
        </w:rPr>
      </w:pPr>
      <w:r w:rsidRPr="00BC4B51">
        <w:rPr>
          <w:b/>
          <w:color w:val="auto"/>
          <w:sz w:val="20"/>
          <w:szCs w:val="20"/>
        </w:rPr>
        <w:t>8</w:t>
      </w:r>
      <w:r w:rsidR="0062186D" w:rsidRPr="00BC4B51">
        <w:rPr>
          <w:b/>
          <w:color w:val="auto"/>
          <w:sz w:val="20"/>
          <w:szCs w:val="20"/>
        </w:rPr>
        <w:t>. ПРИЧИНЫ ОТКАЗА В ВЫДАЧЕ ПРИЗА ПОБЕДИТЕЛЮ</w:t>
      </w:r>
    </w:p>
    <w:p w14:paraId="752DBF0A" w14:textId="71E84417" w:rsidR="0062186D" w:rsidRPr="00BC4B51" w:rsidRDefault="00E00A22" w:rsidP="00CD4094">
      <w:pPr>
        <w:pStyle w:val="Default"/>
        <w:tabs>
          <w:tab w:val="left" w:pos="0"/>
          <w:tab w:val="left" w:pos="284"/>
          <w:tab w:val="left" w:pos="709"/>
        </w:tabs>
        <w:ind w:firstLine="284"/>
        <w:jc w:val="both"/>
        <w:rPr>
          <w:color w:val="auto"/>
          <w:sz w:val="20"/>
          <w:szCs w:val="20"/>
        </w:rPr>
      </w:pPr>
      <w:r w:rsidRPr="00BC4B51">
        <w:rPr>
          <w:color w:val="auto"/>
          <w:sz w:val="20"/>
          <w:szCs w:val="20"/>
        </w:rPr>
        <w:t>8</w:t>
      </w:r>
      <w:r w:rsidR="0062186D" w:rsidRPr="00BC4B51">
        <w:rPr>
          <w:color w:val="auto"/>
          <w:sz w:val="20"/>
          <w:szCs w:val="20"/>
        </w:rPr>
        <w:t xml:space="preserve">.1. Участник соглашается с тем, что Организатор оставляет за собой право, без дополнительного уведомления, отказать Победителю Акции в выдаче приза либо отложить (до устранения соответствующих причин невыдачи, если такие причины будут устранены не позднее окончания срока выдачи </w:t>
      </w:r>
      <w:r w:rsidR="003D0E54" w:rsidRPr="00BC4B51">
        <w:rPr>
          <w:color w:val="auto"/>
          <w:sz w:val="20"/>
          <w:szCs w:val="20"/>
        </w:rPr>
        <w:t>Приза в</w:t>
      </w:r>
      <w:r w:rsidR="0062186D" w:rsidRPr="00BC4B51">
        <w:rPr>
          <w:color w:val="auto"/>
          <w:sz w:val="20"/>
          <w:szCs w:val="20"/>
        </w:rPr>
        <w:t xml:space="preserve"> соответствии с настоящими Правилами) выдачу </w:t>
      </w:r>
      <w:r w:rsidR="003D0E54" w:rsidRPr="00BC4B51">
        <w:rPr>
          <w:color w:val="auto"/>
          <w:sz w:val="20"/>
          <w:szCs w:val="20"/>
        </w:rPr>
        <w:t>приза</w:t>
      </w:r>
      <w:r w:rsidR="0062186D" w:rsidRPr="00BC4B51">
        <w:rPr>
          <w:color w:val="auto"/>
          <w:sz w:val="20"/>
          <w:szCs w:val="20"/>
        </w:rPr>
        <w:t xml:space="preserve"> в следующих случаях: </w:t>
      </w:r>
    </w:p>
    <w:p w14:paraId="7706E3BB" w14:textId="6D16AAF8" w:rsidR="0062186D" w:rsidRPr="00BC4B51" w:rsidRDefault="00E00A22" w:rsidP="00CD4094">
      <w:pPr>
        <w:pStyle w:val="Default"/>
        <w:tabs>
          <w:tab w:val="left" w:pos="0"/>
          <w:tab w:val="left" w:pos="284"/>
          <w:tab w:val="left" w:pos="709"/>
        </w:tabs>
        <w:ind w:firstLine="284"/>
        <w:jc w:val="both"/>
        <w:rPr>
          <w:color w:val="auto"/>
          <w:sz w:val="20"/>
          <w:szCs w:val="20"/>
        </w:rPr>
      </w:pPr>
      <w:r w:rsidRPr="00BC4B51">
        <w:rPr>
          <w:color w:val="auto"/>
          <w:sz w:val="20"/>
          <w:szCs w:val="20"/>
        </w:rPr>
        <w:t>8</w:t>
      </w:r>
      <w:r w:rsidR="0062186D" w:rsidRPr="00BC4B51">
        <w:rPr>
          <w:color w:val="auto"/>
          <w:sz w:val="20"/>
          <w:szCs w:val="20"/>
        </w:rPr>
        <w:t>.</w:t>
      </w:r>
      <w:r w:rsidR="006105B2" w:rsidRPr="00BC4B51">
        <w:rPr>
          <w:color w:val="auto"/>
          <w:sz w:val="20"/>
          <w:szCs w:val="20"/>
        </w:rPr>
        <w:t>2</w:t>
      </w:r>
      <w:r w:rsidR="0062186D" w:rsidRPr="00BC4B51">
        <w:rPr>
          <w:color w:val="auto"/>
          <w:sz w:val="20"/>
          <w:szCs w:val="20"/>
        </w:rPr>
        <w:t>.</w:t>
      </w:r>
      <w:r w:rsidR="00BC4B51" w:rsidRPr="00BC4B51">
        <w:rPr>
          <w:color w:val="auto"/>
          <w:sz w:val="20"/>
          <w:szCs w:val="20"/>
        </w:rPr>
        <w:t xml:space="preserve"> </w:t>
      </w:r>
      <w:r w:rsidR="0062186D" w:rsidRPr="00BC4B51">
        <w:rPr>
          <w:color w:val="auto"/>
          <w:sz w:val="20"/>
          <w:szCs w:val="20"/>
        </w:rPr>
        <w:t xml:space="preserve">Если Организатор не может связаться с Победителем по любым, независящим от нее причинам; </w:t>
      </w:r>
    </w:p>
    <w:p w14:paraId="76AE7B87" w14:textId="6C5EF27A" w:rsidR="0062186D" w:rsidRPr="00BC4B51" w:rsidRDefault="00E00A22" w:rsidP="00CD4094">
      <w:pPr>
        <w:pStyle w:val="Default"/>
        <w:tabs>
          <w:tab w:val="left" w:pos="0"/>
          <w:tab w:val="left" w:pos="284"/>
          <w:tab w:val="left" w:pos="709"/>
        </w:tabs>
        <w:ind w:firstLine="284"/>
        <w:jc w:val="both"/>
        <w:rPr>
          <w:color w:val="auto"/>
          <w:sz w:val="20"/>
          <w:szCs w:val="20"/>
        </w:rPr>
      </w:pPr>
      <w:r w:rsidRPr="00BC4B51">
        <w:rPr>
          <w:color w:val="auto"/>
          <w:sz w:val="20"/>
          <w:szCs w:val="20"/>
        </w:rPr>
        <w:t>8</w:t>
      </w:r>
      <w:r w:rsidR="0062186D" w:rsidRPr="00BC4B51">
        <w:rPr>
          <w:color w:val="auto"/>
          <w:sz w:val="20"/>
          <w:szCs w:val="20"/>
        </w:rPr>
        <w:t>.</w:t>
      </w:r>
      <w:r w:rsidR="006105B2" w:rsidRPr="00BC4B51">
        <w:rPr>
          <w:color w:val="auto"/>
          <w:sz w:val="20"/>
          <w:szCs w:val="20"/>
        </w:rPr>
        <w:t>3</w:t>
      </w:r>
      <w:r w:rsidR="0062186D" w:rsidRPr="00BC4B51">
        <w:rPr>
          <w:color w:val="auto"/>
          <w:sz w:val="20"/>
          <w:szCs w:val="20"/>
        </w:rPr>
        <w:t>.</w:t>
      </w:r>
      <w:r w:rsidR="00BC4B51" w:rsidRPr="00BC4B51">
        <w:rPr>
          <w:color w:val="auto"/>
          <w:sz w:val="20"/>
          <w:szCs w:val="20"/>
        </w:rPr>
        <w:t xml:space="preserve"> </w:t>
      </w:r>
      <w:r w:rsidR="0062186D" w:rsidRPr="00BC4B51">
        <w:rPr>
          <w:color w:val="auto"/>
          <w:sz w:val="20"/>
          <w:szCs w:val="20"/>
        </w:rPr>
        <w:t xml:space="preserve">Если номер мобильного телефона, указанного при регистрации </w:t>
      </w:r>
      <w:r w:rsidR="009E1555" w:rsidRPr="00BC4B51">
        <w:rPr>
          <w:color w:val="auto"/>
          <w:sz w:val="20"/>
          <w:szCs w:val="20"/>
        </w:rPr>
        <w:t>Игрушки «</w:t>
      </w:r>
      <w:r w:rsidR="00BC4B51" w:rsidRPr="00BC4B51">
        <w:rPr>
          <w:color w:val="auto"/>
          <w:sz w:val="20"/>
          <w:szCs w:val="20"/>
        </w:rPr>
        <w:t>Батя на колёсах. Хлебосольная родня</w:t>
      </w:r>
      <w:r w:rsidR="009E1555" w:rsidRPr="00BC4B51">
        <w:rPr>
          <w:color w:val="auto"/>
          <w:sz w:val="20"/>
          <w:szCs w:val="20"/>
        </w:rPr>
        <w:t>»</w:t>
      </w:r>
      <w:r w:rsidR="0062186D" w:rsidRPr="00BC4B51">
        <w:rPr>
          <w:color w:val="auto"/>
          <w:sz w:val="20"/>
          <w:szCs w:val="20"/>
        </w:rPr>
        <w:t xml:space="preserve"> зарегистрирован и используется </w:t>
      </w:r>
      <w:r w:rsidR="00BC4B51" w:rsidRPr="00BC4B51">
        <w:rPr>
          <w:color w:val="auto"/>
          <w:sz w:val="20"/>
          <w:szCs w:val="20"/>
        </w:rPr>
        <w:t>юридическим лицом,</w:t>
      </w:r>
      <w:r w:rsidR="0062186D" w:rsidRPr="00BC4B51">
        <w:rPr>
          <w:color w:val="auto"/>
          <w:sz w:val="20"/>
          <w:szCs w:val="20"/>
        </w:rPr>
        <w:t xml:space="preserve"> и Победитель не может доказать, что именно он постоянно пользуется этим номером мобильного телефона; </w:t>
      </w:r>
    </w:p>
    <w:p w14:paraId="0F832751" w14:textId="3A6BBC05" w:rsidR="0062186D" w:rsidRPr="00BC4B51" w:rsidRDefault="00E00A22" w:rsidP="00E62C8A">
      <w:pPr>
        <w:pStyle w:val="Default"/>
        <w:tabs>
          <w:tab w:val="left" w:pos="0"/>
          <w:tab w:val="left" w:pos="284"/>
          <w:tab w:val="left" w:pos="709"/>
        </w:tabs>
        <w:ind w:firstLine="284"/>
        <w:jc w:val="both"/>
        <w:rPr>
          <w:color w:val="auto"/>
          <w:sz w:val="20"/>
          <w:szCs w:val="20"/>
        </w:rPr>
      </w:pPr>
      <w:r w:rsidRPr="00BC4B51">
        <w:rPr>
          <w:color w:val="auto"/>
          <w:sz w:val="20"/>
          <w:szCs w:val="20"/>
        </w:rPr>
        <w:t>8</w:t>
      </w:r>
      <w:r w:rsidR="003D0E54" w:rsidRPr="00BC4B51">
        <w:rPr>
          <w:color w:val="auto"/>
          <w:sz w:val="20"/>
          <w:szCs w:val="20"/>
        </w:rPr>
        <w:t>.</w:t>
      </w:r>
      <w:r w:rsidR="006105B2" w:rsidRPr="00BC4B51">
        <w:rPr>
          <w:color w:val="auto"/>
          <w:sz w:val="20"/>
          <w:szCs w:val="20"/>
        </w:rPr>
        <w:t>4</w:t>
      </w:r>
      <w:r w:rsidR="003D0E54" w:rsidRPr="00BC4B51">
        <w:rPr>
          <w:color w:val="auto"/>
          <w:sz w:val="20"/>
          <w:szCs w:val="20"/>
        </w:rPr>
        <w:t xml:space="preserve">. </w:t>
      </w:r>
      <w:r w:rsidR="0062186D" w:rsidRPr="00BC4B51">
        <w:rPr>
          <w:color w:val="auto"/>
          <w:sz w:val="20"/>
          <w:szCs w:val="20"/>
        </w:rPr>
        <w:t xml:space="preserve"> Если информация и/или документы, необходимые для предоставления Организатору, не будут получены Организатором по любым причинам; </w:t>
      </w:r>
    </w:p>
    <w:p w14:paraId="4A640B75" w14:textId="6000CCF3" w:rsidR="00674A8D" w:rsidRPr="00BC4B51" w:rsidRDefault="00E00A22" w:rsidP="006105B2">
      <w:pPr>
        <w:pStyle w:val="Default"/>
        <w:tabs>
          <w:tab w:val="left" w:pos="0"/>
          <w:tab w:val="left" w:pos="284"/>
          <w:tab w:val="left" w:pos="709"/>
        </w:tabs>
        <w:ind w:firstLine="284"/>
        <w:jc w:val="both"/>
        <w:rPr>
          <w:color w:val="auto"/>
          <w:sz w:val="20"/>
          <w:szCs w:val="20"/>
        </w:rPr>
      </w:pPr>
      <w:r w:rsidRPr="00BC4B51">
        <w:rPr>
          <w:color w:val="auto"/>
          <w:sz w:val="20"/>
          <w:szCs w:val="20"/>
        </w:rPr>
        <w:t>8</w:t>
      </w:r>
      <w:r w:rsidR="003D0E54" w:rsidRPr="00BC4B51">
        <w:rPr>
          <w:color w:val="auto"/>
          <w:sz w:val="20"/>
          <w:szCs w:val="20"/>
        </w:rPr>
        <w:t>.</w:t>
      </w:r>
      <w:r w:rsidRPr="00BC4B51">
        <w:rPr>
          <w:color w:val="auto"/>
          <w:sz w:val="20"/>
          <w:szCs w:val="20"/>
        </w:rPr>
        <w:t>5</w:t>
      </w:r>
      <w:r w:rsidR="003D0E54" w:rsidRPr="00BC4B51">
        <w:rPr>
          <w:color w:val="auto"/>
          <w:sz w:val="20"/>
          <w:szCs w:val="20"/>
        </w:rPr>
        <w:t xml:space="preserve">. </w:t>
      </w:r>
      <w:r w:rsidR="0062186D" w:rsidRPr="00BC4B51">
        <w:rPr>
          <w:color w:val="auto"/>
          <w:sz w:val="20"/>
          <w:szCs w:val="20"/>
        </w:rPr>
        <w:t xml:space="preserve"> </w:t>
      </w:r>
      <w:r w:rsidR="00E62C8A" w:rsidRPr="00BC4B51">
        <w:rPr>
          <w:color w:val="auto"/>
          <w:sz w:val="20"/>
          <w:szCs w:val="20"/>
        </w:rPr>
        <w:t xml:space="preserve">Если </w:t>
      </w:r>
      <w:r w:rsidR="0062186D" w:rsidRPr="00BC4B51">
        <w:rPr>
          <w:color w:val="auto"/>
          <w:sz w:val="20"/>
          <w:szCs w:val="20"/>
        </w:rPr>
        <w:t>Участни</w:t>
      </w:r>
      <w:r w:rsidR="00E62C8A" w:rsidRPr="00BC4B51">
        <w:rPr>
          <w:color w:val="auto"/>
          <w:sz w:val="20"/>
          <w:szCs w:val="20"/>
        </w:rPr>
        <w:t>к</w:t>
      </w:r>
      <w:r w:rsidR="0062186D" w:rsidRPr="00BC4B51">
        <w:rPr>
          <w:color w:val="auto"/>
          <w:sz w:val="20"/>
          <w:szCs w:val="20"/>
        </w:rPr>
        <w:t xml:space="preserve"> обрати</w:t>
      </w:r>
      <w:r w:rsidR="00E62C8A" w:rsidRPr="00BC4B51">
        <w:rPr>
          <w:color w:val="auto"/>
          <w:sz w:val="20"/>
          <w:szCs w:val="20"/>
        </w:rPr>
        <w:t>лся</w:t>
      </w:r>
      <w:r w:rsidR="0062186D" w:rsidRPr="00BC4B51">
        <w:rPr>
          <w:color w:val="auto"/>
          <w:sz w:val="20"/>
          <w:szCs w:val="20"/>
        </w:rPr>
        <w:t xml:space="preserve"> за выдачей </w:t>
      </w:r>
      <w:r w:rsidR="003D0E54" w:rsidRPr="00BC4B51">
        <w:rPr>
          <w:color w:val="auto"/>
          <w:sz w:val="20"/>
          <w:szCs w:val="20"/>
        </w:rPr>
        <w:t xml:space="preserve">приза </w:t>
      </w:r>
      <w:r w:rsidR="0062186D" w:rsidRPr="00BC4B51">
        <w:rPr>
          <w:color w:val="auto"/>
          <w:sz w:val="20"/>
          <w:szCs w:val="20"/>
        </w:rPr>
        <w:t xml:space="preserve">после истечения сроков, установленных Правилами для выдачи </w:t>
      </w:r>
      <w:r w:rsidR="003D0E54" w:rsidRPr="00BC4B51">
        <w:rPr>
          <w:color w:val="auto"/>
          <w:sz w:val="20"/>
          <w:szCs w:val="20"/>
        </w:rPr>
        <w:t>приза</w:t>
      </w:r>
      <w:r w:rsidR="00D10D0B" w:rsidRPr="00BC4B51">
        <w:rPr>
          <w:color w:val="auto"/>
          <w:sz w:val="20"/>
          <w:szCs w:val="20"/>
        </w:rPr>
        <w:t>.</w:t>
      </w:r>
    </w:p>
    <w:p w14:paraId="3DAA398B" w14:textId="78D17E43" w:rsidR="00D10D0B" w:rsidRPr="00BC4B51" w:rsidRDefault="00D10D0B" w:rsidP="006105B2">
      <w:pPr>
        <w:pStyle w:val="Default"/>
        <w:tabs>
          <w:tab w:val="left" w:pos="0"/>
          <w:tab w:val="left" w:pos="284"/>
          <w:tab w:val="left" w:pos="709"/>
        </w:tabs>
        <w:ind w:firstLine="284"/>
        <w:jc w:val="both"/>
        <w:rPr>
          <w:color w:val="auto"/>
          <w:sz w:val="20"/>
          <w:szCs w:val="20"/>
        </w:rPr>
      </w:pPr>
    </w:p>
    <w:p w14:paraId="4701AC5D" w14:textId="77777777" w:rsidR="00D10D0B" w:rsidRPr="00BC4B51" w:rsidRDefault="00D10D0B" w:rsidP="00D10D0B">
      <w:pPr>
        <w:pStyle w:val="Default"/>
        <w:tabs>
          <w:tab w:val="left" w:pos="0"/>
          <w:tab w:val="left" w:pos="284"/>
        </w:tabs>
        <w:ind w:left="-142" w:hanging="284"/>
        <w:jc w:val="both"/>
        <w:rPr>
          <w:color w:val="auto"/>
          <w:sz w:val="20"/>
          <w:szCs w:val="20"/>
        </w:rPr>
      </w:pPr>
    </w:p>
    <w:sectPr w:rsidR="00D10D0B" w:rsidRPr="00BC4B51" w:rsidSect="0082653E">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2D04" w14:textId="77777777" w:rsidR="001F36E4" w:rsidRDefault="001F36E4" w:rsidP="00902B34">
      <w:pPr>
        <w:spacing w:line="240" w:lineRule="auto"/>
      </w:pPr>
      <w:r>
        <w:separator/>
      </w:r>
    </w:p>
  </w:endnote>
  <w:endnote w:type="continuationSeparator" w:id="0">
    <w:p w14:paraId="7213C76C" w14:textId="77777777" w:rsidR="001F36E4" w:rsidRDefault="001F36E4" w:rsidP="00902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8E20" w14:textId="77777777" w:rsidR="001F36E4" w:rsidRDefault="001F36E4" w:rsidP="00902B34">
      <w:pPr>
        <w:spacing w:line="240" w:lineRule="auto"/>
      </w:pPr>
      <w:r>
        <w:separator/>
      </w:r>
    </w:p>
  </w:footnote>
  <w:footnote w:type="continuationSeparator" w:id="0">
    <w:p w14:paraId="5A7B7312" w14:textId="77777777" w:rsidR="001F36E4" w:rsidRDefault="001F36E4" w:rsidP="00902B34">
      <w:pPr>
        <w:spacing w:line="240" w:lineRule="auto"/>
      </w:pPr>
      <w:r>
        <w:continuationSeparator/>
      </w:r>
    </w:p>
  </w:footnote>
  <w:footnote w:id="1">
    <w:p w14:paraId="2C7A9D24" w14:textId="184EE2DC" w:rsidR="00FC6B9A" w:rsidRPr="00FC6B9A" w:rsidRDefault="00FC6B9A" w:rsidP="00FC6B9A">
      <w:pPr>
        <w:pStyle w:val="a3"/>
        <w:tabs>
          <w:tab w:val="left" w:pos="0"/>
          <w:tab w:val="left" w:pos="284"/>
          <w:tab w:val="left" w:pos="709"/>
        </w:tabs>
        <w:spacing w:line="240" w:lineRule="auto"/>
        <w:ind w:left="0"/>
      </w:pPr>
      <w:r w:rsidRPr="00BC4B51">
        <w:rPr>
          <w:rStyle w:val="af2"/>
          <w:sz w:val="16"/>
          <w:szCs w:val="16"/>
        </w:rPr>
        <w:footnoteRef/>
      </w:r>
      <w:r w:rsidRPr="00BC4B51">
        <w:rPr>
          <w:sz w:val="16"/>
          <w:szCs w:val="16"/>
        </w:rPr>
        <w:t xml:space="preserve"> </w:t>
      </w:r>
      <w:r w:rsidRPr="00FC6B9A">
        <w:rPr>
          <w:sz w:val="16"/>
          <w:szCs w:val="16"/>
        </w:rPr>
        <w:t xml:space="preserve">Организатор доводит до сведения Участников, что сроки </w:t>
      </w:r>
      <w:r w:rsidR="004B4CD0">
        <w:rPr>
          <w:sz w:val="16"/>
          <w:szCs w:val="16"/>
        </w:rPr>
        <w:t>окончания</w:t>
      </w:r>
      <w:r w:rsidR="003F0EA7">
        <w:rPr>
          <w:sz w:val="16"/>
          <w:szCs w:val="16"/>
        </w:rPr>
        <w:t xml:space="preserve"> </w:t>
      </w:r>
      <w:r w:rsidRPr="00FC6B9A">
        <w:rPr>
          <w:sz w:val="16"/>
          <w:szCs w:val="16"/>
        </w:rPr>
        <w:t>проведения стимулирующей акции в городах</w:t>
      </w:r>
      <w:r w:rsidR="004B4CD0">
        <w:rPr>
          <w:sz w:val="16"/>
          <w:szCs w:val="16"/>
        </w:rPr>
        <w:t xml:space="preserve"> соответствует датам проведения мероприятия согласно списку </w:t>
      </w:r>
      <w:r w:rsidR="004B4CD0" w:rsidRPr="004B4CD0">
        <w:rPr>
          <w:sz w:val="16"/>
          <w:szCs w:val="16"/>
        </w:rPr>
        <w:t>в п. 1.5 настоящего Информационного сообщени</w:t>
      </w:r>
      <w:r w:rsidR="004B4CD0">
        <w:rPr>
          <w:sz w:val="16"/>
          <w:szCs w:val="16"/>
        </w:rPr>
        <w:t>я.</w:t>
      </w:r>
    </w:p>
  </w:footnote>
  <w:footnote w:id="2">
    <w:p w14:paraId="5E581598" w14:textId="4B09AC4F" w:rsidR="00902B34" w:rsidRPr="00BC4B51" w:rsidRDefault="00902B34" w:rsidP="00902B34">
      <w:pPr>
        <w:pStyle w:val="a3"/>
        <w:tabs>
          <w:tab w:val="left" w:pos="0"/>
          <w:tab w:val="left" w:pos="284"/>
          <w:tab w:val="left" w:pos="709"/>
        </w:tabs>
        <w:spacing w:line="240" w:lineRule="auto"/>
        <w:ind w:left="0" w:firstLine="284"/>
        <w:rPr>
          <w:sz w:val="16"/>
          <w:szCs w:val="16"/>
        </w:rPr>
      </w:pPr>
      <w:r w:rsidRPr="00BC4B51">
        <w:rPr>
          <w:rStyle w:val="af2"/>
          <w:sz w:val="16"/>
          <w:szCs w:val="16"/>
        </w:rPr>
        <w:footnoteRef/>
      </w:r>
      <w:r w:rsidRPr="00BC4B51">
        <w:rPr>
          <w:sz w:val="16"/>
          <w:szCs w:val="16"/>
        </w:rPr>
        <w:t xml:space="preserve"> Организатор настоящим информирует Участников об обязанностях уплаты налога на доходы физических лиц со стоимости Приза, превышающей 4000 рублей по ставке, установленной ст. 217, ст.224 Налогового Кодекса РФ. </w:t>
      </w:r>
    </w:p>
    <w:p w14:paraId="2A69BC2A" w14:textId="7DA2B4C3" w:rsidR="00902B34" w:rsidRPr="00902B34" w:rsidRDefault="00902B34" w:rsidP="00902B34">
      <w:pPr>
        <w:pStyle w:val="a3"/>
        <w:tabs>
          <w:tab w:val="left" w:pos="0"/>
          <w:tab w:val="left" w:pos="284"/>
          <w:tab w:val="left" w:pos="709"/>
        </w:tabs>
        <w:spacing w:line="240" w:lineRule="auto"/>
        <w:ind w:left="0" w:firstLine="284"/>
        <w:rPr>
          <w:sz w:val="18"/>
          <w:szCs w:val="18"/>
        </w:rPr>
      </w:pPr>
      <w:r w:rsidRPr="00BC4B51">
        <w:rPr>
          <w:sz w:val="16"/>
          <w:szCs w:val="16"/>
        </w:rPr>
        <w:tab/>
        <w:t>В соответствии с требованиями действующего законодательства Российской Федерации Организатор Акции предоставляет в налоговые органы, по месту своей регистрации, сведения о доходах физических лиц по форме 2-НДФЛ, выплаченных Участникам, в связи с получением Призов в рамках проведенной акции.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D23"/>
    <w:multiLevelType w:val="hybridMultilevel"/>
    <w:tmpl w:val="6AC6B9E4"/>
    <w:lvl w:ilvl="0" w:tplc="D3064A3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DDB44E9"/>
    <w:multiLevelType w:val="hybridMultilevel"/>
    <w:tmpl w:val="D24AD678"/>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 w15:restartNumberingAfterBreak="0">
    <w:nsid w:val="118122A8"/>
    <w:multiLevelType w:val="multilevel"/>
    <w:tmpl w:val="FF089C44"/>
    <w:lvl w:ilvl="0">
      <w:start w:val="1"/>
      <w:numFmt w:val="decimal"/>
      <w:lvlText w:val="%1."/>
      <w:lvlJc w:val="left"/>
      <w:pPr>
        <w:ind w:left="3763"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62D84"/>
    <w:multiLevelType w:val="hybridMultilevel"/>
    <w:tmpl w:val="999A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142D65"/>
    <w:multiLevelType w:val="multilevel"/>
    <w:tmpl w:val="8A80BA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56AF6"/>
    <w:multiLevelType w:val="hybridMultilevel"/>
    <w:tmpl w:val="B712CFC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1F2C250D"/>
    <w:multiLevelType w:val="multilevel"/>
    <w:tmpl w:val="20084CB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7504FFD"/>
    <w:multiLevelType w:val="hybridMultilevel"/>
    <w:tmpl w:val="B360D6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2C626C3C"/>
    <w:multiLevelType w:val="multilevel"/>
    <w:tmpl w:val="02D649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A50A0"/>
    <w:multiLevelType w:val="multilevel"/>
    <w:tmpl w:val="2CA2A3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A54991"/>
    <w:multiLevelType w:val="hybridMultilevel"/>
    <w:tmpl w:val="8EE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32681B"/>
    <w:multiLevelType w:val="multilevel"/>
    <w:tmpl w:val="4A8EB6B2"/>
    <w:lvl w:ilvl="0">
      <w:start w:val="3"/>
      <w:numFmt w:val="decimal"/>
      <w:lvlText w:val="%1."/>
      <w:lvlJc w:val="left"/>
      <w:pPr>
        <w:ind w:left="3763"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F76295"/>
    <w:multiLevelType w:val="multilevel"/>
    <w:tmpl w:val="88EEB1C4"/>
    <w:lvl w:ilvl="0">
      <w:start w:val="5"/>
      <w:numFmt w:val="decimal"/>
      <w:lvlText w:val="%1"/>
      <w:lvlJc w:val="left"/>
      <w:pPr>
        <w:ind w:left="444" w:hanging="444"/>
      </w:pPr>
      <w:rPr>
        <w:rFonts w:hint="default"/>
      </w:rPr>
    </w:lvl>
    <w:lvl w:ilvl="1">
      <w:start w:val="6"/>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8830F2"/>
    <w:multiLevelType w:val="hybridMultilevel"/>
    <w:tmpl w:val="EFEEFE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44F52A28"/>
    <w:multiLevelType w:val="hybridMultilevel"/>
    <w:tmpl w:val="0B062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A63EB9"/>
    <w:multiLevelType w:val="hybridMultilevel"/>
    <w:tmpl w:val="E210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972AD"/>
    <w:multiLevelType w:val="multilevel"/>
    <w:tmpl w:val="3BC69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BB7608"/>
    <w:multiLevelType w:val="multilevel"/>
    <w:tmpl w:val="CF42B7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E84B74"/>
    <w:multiLevelType w:val="multilevel"/>
    <w:tmpl w:val="F0521A3A"/>
    <w:lvl w:ilvl="0">
      <w:start w:val="5"/>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0A0057E"/>
    <w:multiLevelType w:val="hybridMultilevel"/>
    <w:tmpl w:val="C35E63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947996"/>
    <w:multiLevelType w:val="multilevel"/>
    <w:tmpl w:val="34FE56B4"/>
    <w:lvl w:ilvl="0">
      <w:start w:val="5"/>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32060A"/>
    <w:multiLevelType w:val="hybridMultilevel"/>
    <w:tmpl w:val="B6EADE66"/>
    <w:lvl w:ilvl="0" w:tplc="04190001">
      <w:start w:val="1"/>
      <w:numFmt w:val="bullet"/>
      <w:lvlText w:val=""/>
      <w:lvlJc w:val="left"/>
      <w:pPr>
        <w:ind w:left="1140" w:hanging="360"/>
      </w:pPr>
      <w:rPr>
        <w:rFonts w:ascii="Symbol" w:hAnsi="Symbol"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15:restartNumberingAfterBreak="0">
    <w:nsid w:val="7F442805"/>
    <w:multiLevelType w:val="hybridMultilevel"/>
    <w:tmpl w:val="0D06EBBC"/>
    <w:lvl w:ilvl="0" w:tplc="04190011">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21"/>
  </w:num>
  <w:num w:numId="3">
    <w:abstractNumId w:val="15"/>
  </w:num>
  <w:num w:numId="4">
    <w:abstractNumId w:val="22"/>
  </w:num>
  <w:num w:numId="5">
    <w:abstractNumId w:val="19"/>
  </w:num>
  <w:num w:numId="6">
    <w:abstractNumId w:val="2"/>
  </w:num>
  <w:num w:numId="7">
    <w:abstractNumId w:val="10"/>
  </w:num>
  <w:num w:numId="8">
    <w:abstractNumId w:val="5"/>
  </w:num>
  <w:num w:numId="9">
    <w:abstractNumId w:val="14"/>
  </w:num>
  <w:num w:numId="10">
    <w:abstractNumId w:val="3"/>
  </w:num>
  <w:num w:numId="11">
    <w:abstractNumId w:val="9"/>
  </w:num>
  <w:num w:numId="12">
    <w:abstractNumId w:val="16"/>
  </w:num>
  <w:num w:numId="13">
    <w:abstractNumId w:val="1"/>
  </w:num>
  <w:num w:numId="14">
    <w:abstractNumId w:val="7"/>
  </w:num>
  <w:num w:numId="15">
    <w:abstractNumId w:val="13"/>
  </w:num>
  <w:num w:numId="16">
    <w:abstractNumId w:val="12"/>
  </w:num>
  <w:num w:numId="17">
    <w:abstractNumId w:val="20"/>
  </w:num>
  <w:num w:numId="18">
    <w:abstractNumId w:val="18"/>
  </w:num>
  <w:num w:numId="19">
    <w:abstractNumId w:val="8"/>
  </w:num>
  <w:num w:numId="20">
    <w:abstractNumId w:val="17"/>
  </w:num>
  <w:num w:numId="21">
    <w:abstractNumId w:val="4"/>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D4"/>
    <w:rsid w:val="000174B0"/>
    <w:rsid w:val="00056567"/>
    <w:rsid w:val="00061E8A"/>
    <w:rsid w:val="00071BC6"/>
    <w:rsid w:val="00081F68"/>
    <w:rsid w:val="000855A1"/>
    <w:rsid w:val="000B2D8F"/>
    <w:rsid w:val="000D4EA1"/>
    <w:rsid w:val="000F0CB7"/>
    <w:rsid w:val="000F72E4"/>
    <w:rsid w:val="001030C7"/>
    <w:rsid w:val="00130E3E"/>
    <w:rsid w:val="001A25B5"/>
    <w:rsid w:val="001D0627"/>
    <w:rsid w:val="001D3F43"/>
    <w:rsid w:val="001F1445"/>
    <w:rsid w:val="001F36E4"/>
    <w:rsid w:val="0020497C"/>
    <w:rsid w:val="002049E5"/>
    <w:rsid w:val="00241E9A"/>
    <w:rsid w:val="00254F07"/>
    <w:rsid w:val="00256EA5"/>
    <w:rsid w:val="00296CDF"/>
    <w:rsid w:val="002E4851"/>
    <w:rsid w:val="003124FD"/>
    <w:rsid w:val="00355967"/>
    <w:rsid w:val="00397630"/>
    <w:rsid w:val="003D0E54"/>
    <w:rsid w:val="003D4FC7"/>
    <w:rsid w:val="003F0EA7"/>
    <w:rsid w:val="004030E0"/>
    <w:rsid w:val="004047AF"/>
    <w:rsid w:val="00407B77"/>
    <w:rsid w:val="00407D91"/>
    <w:rsid w:val="00415A49"/>
    <w:rsid w:val="00422D90"/>
    <w:rsid w:val="00446F96"/>
    <w:rsid w:val="00477B80"/>
    <w:rsid w:val="00485D3B"/>
    <w:rsid w:val="004A34E1"/>
    <w:rsid w:val="004B4CD0"/>
    <w:rsid w:val="004E37F8"/>
    <w:rsid w:val="0050555C"/>
    <w:rsid w:val="00530D29"/>
    <w:rsid w:val="00554AD4"/>
    <w:rsid w:val="00583A1B"/>
    <w:rsid w:val="005B3E69"/>
    <w:rsid w:val="005E573F"/>
    <w:rsid w:val="005E6391"/>
    <w:rsid w:val="006105B2"/>
    <w:rsid w:val="0061739A"/>
    <w:rsid w:val="0062186D"/>
    <w:rsid w:val="00633C85"/>
    <w:rsid w:val="00643412"/>
    <w:rsid w:val="006635E2"/>
    <w:rsid w:val="00674A8D"/>
    <w:rsid w:val="006B2AA9"/>
    <w:rsid w:val="006B5B9C"/>
    <w:rsid w:val="006E4224"/>
    <w:rsid w:val="00777DB2"/>
    <w:rsid w:val="007E4AB0"/>
    <w:rsid w:val="007F0F3D"/>
    <w:rsid w:val="007F3AA8"/>
    <w:rsid w:val="0082653E"/>
    <w:rsid w:val="00841363"/>
    <w:rsid w:val="00876AB7"/>
    <w:rsid w:val="0089120B"/>
    <w:rsid w:val="008A20D9"/>
    <w:rsid w:val="008A3049"/>
    <w:rsid w:val="008C369D"/>
    <w:rsid w:val="00902B34"/>
    <w:rsid w:val="00916750"/>
    <w:rsid w:val="0095796B"/>
    <w:rsid w:val="009B4A51"/>
    <w:rsid w:val="009C6881"/>
    <w:rsid w:val="009E1555"/>
    <w:rsid w:val="00A121CA"/>
    <w:rsid w:val="00A43436"/>
    <w:rsid w:val="00A468D4"/>
    <w:rsid w:val="00A5530E"/>
    <w:rsid w:val="00A635ED"/>
    <w:rsid w:val="00A959B2"/>
    <w:rsid w:val="00AB5AFF"/>
    <w:rsid w:val="00AD64E3"/>
    <w:rsid w:val="00AD7FD3"/>
    <w:rsid w:val="00B00A4C"/>
    <w:rsid w:val="00B13061"/>
    <w:rsid w:val="00B20F99"/>
    <w:rsid w:val="00B26A64"/>
    <w:rsid w:val="00B27A47"/>
    <w:rsid w:val="00B751ED"/>
    <w:rsid w:val="00B836A6"/>
    <w:rsid w:val="00B97B2B"/>
    <w:rsid w:val="00BA1C21"/>
    <w:rsid w:val="00BC4B51"/>
    <w:rsid w:val="00BD0A75"/>
    <w:rsid w:val="00BE1BB1"/>
    <w:rsid w:val="00C24F89"/>
    <w:rsid w:val="00C412B2"/>
    <w:rsid w:val="00C43871"/>
    <w:rsid w:val="00C568C1"/>
    <w:rsid w:val="00CA6D36"/>
    <w:rsid w:val="00CD4094"/>
    <w:rsid w:val="00CD584B"/>
    <w:rsid w:val="00D025C8"/>
    <w:rsid w:val="00D10563"/>
    <w:rsid w:val="00D10D0B"/>
    <w:rsid w:val="00D12C47"/>
    <w:rsid w:val="00D55237"/>
    <w:rsid w:val="00D8195E"/>
    <w:rsid w:val="00DC1451"/>
    <w:rsid w:val="00DE16E9"/>
    <w:rsid w:val="00DE2973"/>
    <w:rsid w:val="00E00A22"/>
    <w:rsid w:val="00E07B4C"/>
    <w:rsid w:val="00E168AB"/>
    <w:rsid w:val="00E32C6C"/>
    <w:rsid w:val="00E54E3D"/>
    <w:rsid w:val="00E60250"/>
    <w:rsid w:val="00E62C8A"/>
    <w:rsid w:val="00E80A78"/>
    <w:rsid w:val="00EF79DA"/>
    <w:rsid w:val="00F126A1"/>
    <w:rsid w:val="00F16205"/>
    <w:rsid w:val="00F54949"/>
    <w:rsid w:val="00F8006F"/>
    <w:rsid w:val="00FC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A69E"/>
  <w15:chartTrackingRefBased/>
  <w15:docId w15:val="{62B437A9-0871-4ED0-AE07-AFD9008F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EA1"/>
    <w:pPr>
      <w:spacing w:after="0" w:line="276"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4EA1"/>
    <w:pPr>
      <w:ind w:left="708"/>
      <w:jc w:val="both"/>
    </w:pPr>
    <w:rPr>
      <w:sz w:val="28"/>
      <w:lang w:val="ru-RU" w:eastAsia="ru-RU"/>
    </w:rPr>
  </w:style>
  <w:style w:type="character" w:customStyle="1" w:styleId="a4">
    <w:name w:val="Основной текст с отступом Знак"/>
    <w:basedOn w:val="a0"/>
    <w:link w:val="a3"/>
    <w:rsid w:val="000D4EA1"/>
    <w:rPr>
      <w:rFonts w:ascii="Times New Roman" w:eastAsia="Times New Roman" w:hAnsi="Times New Roman" w:cs="Times New Roman"/>
      <w:sz w:val="28"/>
      <w:szCs w:val="24"/>
      <w:lang w:eastAsia="ru-RU"/>
    </w:rPr>
  </w:style>
  <w:style w:type="paragraph" w:styleId="a5">
    <w:name w:val="List Paragraph"/>
    <w:basedOn w:val="a"/>
    <w:uiPriority w:val="34"/>
    <w:qFormat/>
    <w:rsid w:val="000D4EA1"/>
    <w:pPr>
      <w:ind w:left="720"/>
      <w:contextualSpacing/>
    </w:pPr>
  </w:style>
  <w:style w:type="character" w:styleId="a6">
    <w:name w:val="annotation reference"/>
    <w:basedOn w:val="a0"/>
    <w:uiPriority w:val="99"/>
    <w:semiHidden/>
    <w:unhideWhenUsed/>
    <w:rsid w:val="000F0CB7"/>
    <w:rPr>
      <w:sz w:val="16"/>
      <w:szCs w:val="16"/>
    </w:rPr>
  </w:style>
  <w:style w:type="paragraph" w:styleId="a7">
    <w:name w:val="annotation text"/>
    <w:basedOn w:val="a"/>
    <w:link w:val="a8"/>
    <w:uiPriority w:val="99"/>
    <w:semiHidden/>
    <w:unhideWhenUsed/>
    <w:rsid w:val="000F0CB7"/>
    <w:pPr>
      <w:spacing w:line="240" w:lineRule="auto"/>
    </w:pPr>
    <w:rPr>
      <w:sz w:val="20"/>
      <w:szCs w:val="20"/>
    </w:rPr>
  </w:style>
  <w:style w:type="character" w:customStyle="1" w:styleId="a8">
    <w:name w:val="Текст примечания Знак"/>
    <w:basedOn w:val="a0"/>
    <w:link w:val="a7"/>
    <w:uiPriority w:val="99"/>
    <w:semiHidden/>
    <w:rsid w:val="000F0CB7"/>
    <w:rPr>
      <w:rFonts w:ascii="Times New Roman" w:eastAsia="Times New Roman" w:hAnsi="Times New Roman" w:cs="Times New Roman"/>
      <w:sz w:val="20"/>
      <w:szCs w:val="20"/>
      <w:lang w:val="en-US"/>
    </w:rPr>
  </w:style>
  <w:style w:type="paragraph" w:styleId="a9">
    <w:name w:val="annotation subject"/>
    <w:basedOn w:val="a7"/>
    <w:next w:val="a7"/>
    <w:link w:val="aa"/>
    <w:uiPriority w:val="99"/>
    <w:semiHidden/>
    <w:unhideWhenUsed/>
    <w:rsid w:val="000F0CB7"/>
    <w:rPr>
      <w:b/>
      <w:bCs/>
    </w:rPr>
  </w:style>
  <w:style w:type="character" w:customStyle="1" w:styleId="aa">
    <w:name w:val="Тема примечания Знак"/>
    <w:basedOn w:val="a8"/>
    <w:link w:val="a9"/>
    <w:uiPriority w:val="99"/>
    <w:semiHidden/>
    <w:rsid w:val="000F0CB7"/>
    <w:rPr>
      <w:rFonts w:ascii="Times New Roman" w:eastAsia="Times New Roman" w:hAnsi="Times New Roman" w:cs="Times New Roman"/>
      <w:b/>
      <w:bCs/>
      <w:sz w:val="20"/>
      <w:szCs w:val="20"/>
      <w:lang w:val="en-US"/>
    </w:rPr>
  </w:style>
  <w:style w:type="paragraph" w:styleId="ab">
    <w:name w:val="Balloon Text"/>
    <w:basedOn w:val="a"/>
    <w:link w:val="ac"/>
    <w:uiPriority w:val="99"/>
    <w:semiHidden/>
    <w:unhideWhenUsed/>
    <w:rsid w:val="000F0CB7"/>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0CB7"/>
    <w:rPr>
      <w:rFonts w:ascii="Segoe UI" w:eastAsia="Times New Roman" w:hAnsi="Segoe UI" w:cs="Segoe UI"/>
      <w:sz w:val="18"/>
      <w:szCs w:val="18"/>
      <w:lang w:val="en-US"/>
    </w:rPr>
  </w:style>
  <w:style w:type="paragraph" w:customStyle="1" w:styleId="Default">
    <w:name w:val="Default"/>
    <w:rsid w:val="00D12C47"/>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B13061"/>
    <w:rPr>
      <w:color w:val="0563C1" w:themeColor="hyperlink"/>
      <w:u w:val="single"/>
    </w:rPr>
  </w:style>
  <w:style w:type="table" w:styleId="ae">
    <w:name w:val="Table Grid"/>
    <w:basedOn w:val="a1"/>
    <w:uiPriority w:val="39"/>
    <w:rsid w:val="00D5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F8006F"/>
    <w:rPr>
      <w:color w:val="605E5C"/>
      <w:shd w:val="clear" w:color="auto" w:fill="E1DFDD"/>
    </w:rPr>
  </w:style>
  <w:style w:type="paragraph" w:styleId="af0">
    <w:name w:val="footnote text"/>
    <w:basedOn w:val="a"/>
    <w:link w:val="af1"/>
    <w:uiPriority w:val="99"/>
    <w:semiHidden/>
    <w:unhideWhenUsed/>
    <w:rsid w:val="00902B34"/>
    <w:pPr>
      <w:spacing w:line="240" w:lineRule="auto"/>
    </w:pPr>
    <w:rPr>
      <w:sz w:val="20"/>
      <w:szCs w:val="20"/>
    </w:rPr>
  </w:style>
  <w:style w:type="character" w:customStyle="1" w:styleId="af1">
    <w:name w:val="Текст сноски Знак"/>
    <w:basedOn w:val="a0"/>
    <w:link w:val="af0"/>
    <w:uiPriority w:val="99"/>
    <w:semiHidden/>
    <w:rsid w:val="00902B34"/>
    <w:rPr>
      <w:rFonts w:ascii="Times New Roman" w:eastAsia="Times New Roman" w:hAnsi="Times New Roman" w:cs="Times New Roman"/>
      <w:sz w:val="20"/>
      <w:szCs w:val="20"/>
      <w:lang w:val="en-US"/>
    </w:rPr>
  </w:style>
  <w:style w:type="character" w:styleId="af2">
    <w:name w:val="footnote reference"/>
    <w:basedOn w:val="a0"/>
    <w:uiPriority w:val="99"/>
    <w:semiHidden/>
    <w:unhideWhenUsed/>
    <w:rsid w:val="00902B34"/>
    <w:rPr>
      <w:vertAlign w:val="superscript"/>
    </w:rPr>
  </w:style>
  <w:style w:type="paragraph" w:styleId="af3">
    <w:name w:val="header"/>
    <w:basedOn w:val="a"/>
    <w:link w:val="af4"/>
    <w:uiPriority w:val="99"/>
    <w:unhideWhenUsed/>
    <w:rsid w:val="00256EA5"/>
    <w:pPr>
      <w:tabs>
        <w:tab w:val="center" w:pos="4677"/>
        <w:tab w:val="right" w:pos="9355"/>
      </w:tabs>
      <w:spacing w:line="240" w:lineRule="auto"/>
    </w:pPr>
  </w:style>
  <w:style w:type="character" w:customStyle="1" w:styleId="af4">
    <w:name w:val="Верхний колонтитул Знак"/>
    <w:basedOn w:val="a0"/>
    <w:link w:val="af3"/>
    <w:uiPriority w:val="99"/>
    <w:rsid w:val="00256EA5"/>
    <w:rPr>
      <w:rFonts w:ascii="Times New Roman" w:eastAsia="Times New Roman" w:hAnsi="Times New Roman" w:cs="Times New Roman"/>
      <w:sz w:val="24"/>
      <w:szCs w:val="24"/>
      <w:lang w:val="en-US"/>
    </w:rPr>
  </w:style>
  <w:style w:type="paragraph" w:styleId="af5">
    <w:name w:val="footer"/>
    <w:basedOn w:val="a"/>
    <w:link w:val="af6"/>
    <w:uiPriority w:val="99"/>
    <w:unhideWhenUsed/>
    <w:rsid w:val="00256EA5"/>
    <w:pPr>
      <w:tabs>
        <w:tab w:val="center" w:pos="4677"/>
        <w:tab w:val="right" w:pos="9355"/>
      </w:tabs>
      <w:spacing w:line="240" w:lineRule="auto"/>
    </w:pPr>
  </w:style>
  <w:style w:type="character" w:customStyle="1" w:styleId="af6">
    <w:name w:val="Нижний колонтитул Знак"/>
    <w:basedOn w:val="a0"/>
    <w:link w:val="af5"/>
    <w:uiPriority w:val="99"/>
    <w:rsid w:val="00256EA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1226">
      <w:bodyDiv w:val="1"/>
      <w:marLeft w:val="0"/>
      <w:marRight w:val="0"/>
      <w:marTop w:val="0"/>
      <w:marBottom w:val="0"/>
      <w:divBdr>
        <w:top w:val="none" w:sz="0" w:space="0" w:color="auto"/>
        <w:left w:val="none" w:sz="0" w:space="0" w:color="auto"/>
        <w:bottom w:val="none" w:sz="0" w:space="0" w:color="auto"/>
        <w:right w:val="none" w:sz="0" w:space="0" w:color="auto"/>
      </w:divBdr>
    </w:div>
    <w:div w:id="818569144">
      <w:bodyDiv w:val="1"/>
      <w:marLeft w:val="0"/>
      <w:marRight w:val="0"/>
      <w:marTop w:val="0"/>
      <w:marBottom w:val="0"/>
      <w:divBdr>
        <w:top w:val="none" w:sz="0" w:space="0" w:color="auto"/>
        <w:left w:val="none" w:sz="0" w:space="0" w:color="auto"/>
        <w:bottom w:val="none" w:sz="0" w:space="0" w:color="auto"/>
        <w:right w:val="none" w:sz="0" w:space="0" w:color="auto"/>
      </w:divBdr>
    </w:div>
    <w:div w:id="847673537">
      <w:bodyDiv w:val="1"/>
      <w:marLeft w:val="0"/>
      <w:marRight w:val="0"/>
      <w:marTop w:val="0"/>
      <w:marBottom w:val="0"/>
      <w:divBdr>
        <w:top w:val="none" w:sz="0" w:space="0" w:color="auto"/>
        <w:left w:val="none" w:sz="0" w:space="0" w:color="auto"/>
        <w:bottom w:val="none" w:sz="0" w:space="0" w:color="auto"/>
        <w:right w:val="none" w:sz="0" w:space="0" w:color="auto"/>
      </w:divBdr>
    </w:div>
    <w:div w:id="1163273903">
      <w:bodyDiv w:val="1"/>
      <w:marLeft w:val="0"/>
      <w:marRight w:val="0"/>
      <w:marTop w:val="0"/>
      <w:marBottom w:val="0"/>
      <w:divBdr>
        <w:top w:val="none" w:sz="0" w:space="0" w:color="auto"/>
        <w:left w:val="none" w:sz="0" w:space="0" w:color="auto"/>
        <w:bottom w:val="none" w:sz="0" w:space="0" w:color="auto"/>
        <w:right w:val="none" w:sz="0" w:space="0" w:color="auto"/>
      </w:divBdr>
    </w:div>
    <w:div w:id="1315063050">
      <w:bodyDiv w:val="1"/>
      <w:marLeft w:val="0"/>
      <w:marRight w:val="0"/>
      <w:marTop w:val="0"/>
      <w:marBottom w:val="0"/>
      <w:divBdr>
        <w:top w:val="none" w:sz="0" w:space="0" w:color="auto"/>
        <w:left w:val="none" w:sz="0" w:space="0" w:color="auto"/>
        <w:bottom w:val="none" w:sz="0" w:space="0" w:color="auto"/>
        <w:right w:val="none" w:sz="0" w:space="0" w:color="auto"/>
      </w:divBdr>
    </w:div>
    <w:div w:id="1373847028">
      <w:bodyDiv w:val="1"/>
      <w:marLeft w:val="0"/>
      <w:marRight w:val="0"/>
      <w:marTop w:val="0"/>
      <w:marBottom w:val="0"/>
      <w:divBdr>
        <w:top w:val="none" w:sz="0" w:space="0" w:color="auto"/>
        <w:left w:val="none" w:sz="0" w:space="0" w:color="auto"/>
        <w:bottom w:val="none" w:sz="0" w:space="0" w:color="auto"/>
        <w:right w:val="none" w:sz="0" w:space="0" w:color="auto"/>
      </w:divBdr>
    </w:div>
    <w:div w:id="1498230012">
      <w:bodyDiv w:val="1"/>
      <w:marLeft w:val="0"/>
      <w:marRight w:val="0"/>
      <w:marTop w:val="0"/>
      <w:marBottom w:val="0"/>
      <w:divBdr>
        <w:top w:val="none" w:sz="0" w:space="0" w:color="auto"/>
        <w:left w:val="none" w:sz="0" w:space="0" w:color="auto"/>
        <w:bottom w:val="none" w:sz="0" w:space="0" w:color="auto"/>
        <w:right w:val="none" w:sz="0" w:space="0" w:color="auto"/>
      </w:divBdr>
    </w:div>
    <w:div w:id="18247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pros@slat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24E2-05BE-4F99-8458-1F015109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4009</Words>
  <Characters>22856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ООО "Маяк"</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Анастасия Григорьевна</dc:creator>
  <cp:keywords/>
  <dc:description/>
  <cp:lastModifiedBy>Довгалец Татьяна Андреевна</cp:lastModifiedBy>
  <cp:revision>2</cp:revision>
  <cp:lastPrinted>2021-10-12T06:09:00Z</cp:lastPrinted>
  <dcterms:created xsi:type="dcterms:W3CDTF">2024-09-05T04:35:00Z</dcterms:created>
  <dcterms:modified xsi:type="dcterms:W3CDTF">2024-09-05T04:35:00Z</dcterms:modified>
</cp:coreProperties>
</file>